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4661" w:rsidRDefault="000E5A9C" w:rsidP="00AC5498">
      <w:pPr>
        <w:jc w:val="center"/>
        <w:rPr>
          <w:rFonts w:eastAsia="Courier New"/>
          <w:color w:val="000000"/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62.3pt;margin-top:470.2pt;width:444.3pt;height:32.2pt;z-index:25165926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>
              <w:txbxContent>
                <w:p w:rsidR="000E5A9C" w:rsidRPr="000E5A9C" w:rsidRDefault="000E5A9C" w:rsidP="000E5A9C">
                  <w:pPr>
                    <w:rPr>
                      <w:sz w:val="22"/>
                      <w:szCs w:val="22"/>
                    </w:rPr>
                  </w:pPr>
                  <w:r w:rsidRPr="000E5A9C">
                    <w:rPr>
                      <w:b/>
                      <w:sz w:val="22"/>
                      <w:szCs w:val="22"/>
                    </w:rPr>
                    <w:t>Наименование практики</w:t>
                  </w:r>
                  <w:r w:rsidRPr="000E5A9C">
                    <w:rPr>
                      <w:sz w:val="22"/>
                      <w:szCs w:val="22"/>
                    </w:rPr>
                    <w:t xml:space="preserve"> 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 w:rsidRPr="000E5A9C">
                    <w:rPr>
                      <w:sz w:val="22"/>
                      <w:szCs w:val="22"/>
                    </w:rPr>
                    <w:t>Производственная (организационно-управленческая, проектная и производственная) практика</w:t>
                  </w:r>
                </w:p>
                <w:p w:rsidR="000E5A9C" w:rsidRDefault="000E5A9C"/>
              </w:txbxContent>
            </v:textbox>
          </v:shape>
        </w:pict>
      </w:r>
      <w:r w:rsidR="001A5B32">
        <w:rPr>
          <w:sz w:val="28"/>
          <w:szCs w:val="28"/>
        </w:rPr>
        <w:t xml:space="preserve"> </w:t>
      </w:r>
      <w:bookmarkStart w:id="0" w:name="_GoBack"/>
      <w:r w:rsidR="00AC5498"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649804"/>
            <wp:effectExtent l="0" t="0" r="0" b="0"/>
            <wp:docPr id="1" name="Рисунок 1" descr="C:\Users\Пользователь\Desktop\15-10-2019_16-43-08\05.03.02 Организационно-управленческая, проектная и производственна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15-10-2019_16-43-08\05.03.02 Организационно-управленческая, проектная и производственная_page-0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9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B4661" w:rsidRDefault="00EB4661" w:rsidP="00EB4661">
      <w:pPr>
        <w:widowControl w:val="0"/>
        <w:jc w:val="both"/>
        <w:rPr>
          <w:rFonts w:eastAsia="Courier New"/>
          <w:color w:val="000000"/>
          <w:sz w:val="28"/>
          <w:szCs w:val="28"/>
        </w:rPr>
      </w:pPr>
    </w:p>
    <w:p w:rsidR="00B22DC7" w:rsidRDefault="00AC5498" w:rsidP="00EB4661">
      <w:pPr>
        <w:widowControl w:val="0"/>
        <w:jc w:val="both"/>
        <w:rPr>
          <w:rFonts w:eastAsia="Courier New"/>
          <w:color w:val="000000"/>
          <w:sz w:val="28"/>
          <w:szCs w:val="28"/>
        </w:rPr>
      </w:pPr>
      <w:r>
        <w:rPr>
          <w:rFonts w:eastAsia="Courier New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119495" cy="8632447"/>
            <wp:effectExtent l="0" t="0" r="0" b="0"/>
            <wp:docPr id="2" name="Рисунок 2" descr="C:\Users\Пользователь\Desktop\15-10-2019_16-43-08\05.03.02 Организационно-управленческая, проектная и производственная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15-10-2019_16-43-08\05.03.02 Организационно-управленческая, проектная и производственная_page-000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32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2DC7" w:rsidRDefault="00B22DC7" w:rsidP="00EB4661">
      <w:pPr>
        <w:widowControl w:val="0"/>
        <w:jc w:val="both"/>
        <w:rPr>
          <w:rFonts w:eastAsia="Courier New"/>
          <w:color w:val="000000"/>
          <w:sz w:val="28"/>
          <w:szCs w:val="28"/>
        </w:rPr>
      </w:pPr>
    </w:p>
    <w:p w:rsidR="00B22DC7" w:rsidRDefault="00B22DC7" w:rsidP="00EB4661">
      <w:pPr>
        <w:widowControl w:val="0"/>
        <w:jc w:val="both"/>
        <w:rPr>
          <w:rFonts w:eastAsia="Courier New"/>
          <w:color w:val="000000"/>
          <w:sz w:val="28"/>
          <w:szCs w:val="28"/>
        </w:rPr>
      </w:pPr>
    </w:p>
    <w:p w:rsidR="00CA5FEC" w:rsidRPr="00B22DC7" w:rsidRDefault="00CA5FEC" w:rsidP="00CA5FEC">
      <w:pPr>
        <w:pStyle w:val="a3"/>
        <w:numPr>
          <w:ilvl w:val="0"/>
          <w:numId w:val="9"/>
        </w:numPr>
        <w:tabs>
          <w:tab w:val="left" w:pos="0"/>
          <w:tab w:val="left" w:pos="284"/>
          <w:tab w:val="right" w:leader="underscore" w:pos="9639"/>
        </w:tabs>
        <w:jc w:val="both"/>
        <w:rPr>
          <w:b/>
          <w:bCs/>
        </w:rPr>
      </w:pPr>
      <w:r w:rsidRPr="00B22DC7">
        <w:rPr>
          <w:b/>
          <w:bCs/>
        </w:rPr>
        <w:lastRenderedPageBreak/>
        <w:t>Цели и задачи производственной (организационно-управленческой</w:t>
      </w:r>
      <w:r>
        <w:rPr>
          <w:b/>
          <w:bCs/>
        </w:rPr>
        <w:t>, проектной и</w:t>
      </w:r>
      <w:r w:rsidRPr="00B22DC7">
        <w:rPr>
          <w:b/>
          <w:bCs/>
        </w:rPr>
        <w:t xml:space="preserve"> производственной) практики</w:t>
      </w:r>
    </w:p>
    <w:p w:rsidR="00CA5FEC" w:rsidRDefault="00CA5FEC" w:rsidP="00CA5FEC">
      <w:pPr>
        <w:tabs>
          <w:tab w:val="right" w:leader="underscore" w:pos="9356"/>
        </w:tabs>
        <w:ind w:left="709"/>
        <w:jc w:val="both"/>
      </w:pPr>
      <w:r w:rsidRPr="00B22DC7">
        <w:rPr>
          <w:u w:val="single"/>
        </w:rPr>
        <w:t>Целью производственной практики является</w:t>
      </w:r>
      <w:r w:rsidRPr="00B22DC7">
        <w:t xml:space="preserve">: </w:t>
      </w:r>
      <w:r>
        <w:t xml:space="preserve">формирование </w:t>
      </w:r>
      <w:proofErr w:type="gramStart"/>
      <w:r>
        <w:t>профессиональных</w:t>
      </w:r>
      <w:proofErr w:type="gramEnd"/>
    </w:p>
    <w:p w:rsidR="00CA5FEC" w:rsidRPr="00B22DC7" w:rsidRDefault="00CA5FEC" w:rsidP="00CA5FEC">
      <w:pPr>
        <w:tabs>
          <w:tab w:val="right" w:leader="underscore" w:pos="9356"/>
        </w:tabs>
        <w:ind w:left="709"/>
        <w:jc w:val="both"/>
      </w:pPr>
      <w:r w:rsidRPr="00B22DC7">
        <w:t xml:space="preserve">организационно-управленческих компетенций в области </w:t>
      </w:r>
      <w:r>
        <w:t>географии</w:t>
      </w:r>
      <w:r w:rsidRPr="00B22DC7">
        <w:t xml:space="preserve"> и туризма, а также приобщение обучающегося к социальной среде предприятия для работы в профильных учреждениях и развитие опыта самостоятельной профессиональной деятельности.</w:t>
      </w:r>
    </w:p>
    <w:p w:rsidR="00CA5FEC" w:rsidRPr="00B22DC7" w:rsidRDefault="00CA5FEC" w:rsidP="00CA5FEC">
      <w:pPr>
        <w:tabs>
          <w:tab w:val="right" w:leader="underscore" w:pos="9639"/>
        </w:tabs>
        <w:ind w:firstLine="709"/>
        <w:jc w:val="both"/>
        <w:rPr>
          <w:u w:val="single"/>
        </w:rPr>
      </w:pPr>
      <w:r w:rsidRPr="00B22DC7">
        <w:rPr>
          <w:u w:val="single"/>
        </w:rPr>
        <w:t>Задачами производственной практики являются</w:t>
      </w:r>
      <w:r w:rsidRPr="00B22DC7">
        <w:t xml:space="preserve">: </w:t>
      </w:r>
    </w:p>
    <w:p w:rsidR="00CA5FEC" w:rsidRPr="00B22DC7" w:rsidRDefault="00CA5FEC" w:rsidP="00CA5FEC">
      <w:pPr>
        <w:pStyle w:val="a3"/>
        <w:numPr>
          <w:ilvl w:val="0"/>
          <w:numId w:val="8"/>
        </w:numPr>
        <w:suppressAutoHyphens w:val="0"/>
        <w:jc w:val="both"/>
        <w:rPr>
          <w:lang w:eastAsia="ru-RU"/>
        </w:rPr>
      </w:pPr>
      <w:r w:rsidRPr="00B22DC7">
        <w:rPr>
          <w:lang w:eastAsia="ru-RU"/>
        </w:rPr>
        <w:t>разработка и руководство проектами в профессиональной среде;</w:t>
      </w:r>
    </w:p>
    <w:p w:rsidR="00CA5FEC" w:rsidRPr="00B22DC7" w:rsidRDefault="00CA5FEC" w:rsidP="00CA5FEC">
      <w:pPr>
        <w:pStyle w:val="a3"/>
        <w:numPr>
          <w:ilvl w:val="0"/>
          <w:numId w:val="8"/>
        </w:numPr>
        <w:suppressAutoHyphens w:val="0"/>
        <w:jc w:val="both"/>
        <w:rPr>
          <w:lang w:eastAsia="ru-RU"/>
        </w:rPr>
      </w:pPr>
      <w:r w:rsidRPr="00B22DC7">
        <w:rPr>
          <w:lang w:eastAsia="ru-RU"/>
        </w:rPr>
        <w:t>руководство деятельностью отдела, сектора, рабочей группы;</w:t>
      </w:r>
    </w:p>
    <w:p w:rsidR="00CA5FEC" w:rsidRPr="00B22DC7" w:rsidRDefault="00CA5FEC" w:rsidP="00CA5FEC">
      <w:pPr>
        <w:pStyle w:val="a3"/>
        <w:numPr>
          <w:ilvl w:val="0"/>
          <w:numId w:val="8"/>
        </w:numPr>
        <w:suppressAutoHyphens w:val="0"/>
        <w:jc w:val="both"/>
        <w:rPr>
          <w:lang w:eastAsia="ru-RU"/>
        </w:rPr>
      </w:pPr>
      <w:r w:rsidRPr="00B22DC7">
        <w:rPr>
          <w:lang w:eastAsia="ru-RU"/>
        </w:rPr>
        <w:t xml:space="preserve">разработка, распределение заданий и </w:t>
      </w:r>
      <w:proofErr w:type="gramStart"/>
      <w:r w:rsidRPr="00B22DC7">
        <w:rPr>
          <w:lang w:eastAsia="ru-RU"/>
        </w:rPr>
        <w:t>контроль за</w:t>
      </w:r>
      <w:proofErr w:type="gramEnd"/>
      <w:r w:rsidRPr="00B22DC7">
        <w:rPr>
          <w:lang w:eastAsia="ru-RU"/>
        </w:rPr>
        <w:t xml:space="preserve"> их своевременным и качественным исполнением в профессиональной среде;</w:t>
      </w:r>
    </w:p>
    <w:p w:rsidR="00CA5FEC" w:rsidRPr="00B22DC7" w:rsidRDefault="00CA5FEC" w:rsidP="00CA5FEC">
      <w:pPr>
        <w:pStyle w:val="a3"/>
        <w:numPr>
          <w:ilvl w:val="0"/>
          <w:numId w:val="8"/>
        </w:numPr>
        <w:suppressAutoHyphens w:val="0"/>
        <w:jc w:val="both"/>
        <w:rPr>
          <w:lang w:eastAsia="ru-RU"/>
        </w:rPr>
      </w:pPr>
      <w:r w:rsidRPr="00B22DC7">
        <w:rPr>
          <w:lang w:eastAsia="ru-RU"/>
        </w:rPr>
        <w:t>поддержание рабочей дисциплины и подбор кадров в пределах определенной компетенции;</w:t>
      </w:r>
    </w:p>
    <w:p w:rsidR="00CA5FEC" w:rsidRPr="00B22DC7" w:rsidRDefault="00CA5FEC" w:rsidP="00CA5FEC">
      <w:pPr>
        <w:pStyle w:val="a3"/>
        <w:numPr>
          <w:ilvl w:val="0"/>
          <w:numId w:val="8"/>
        </w:numPr>
        <w:suppressAutoHyphens w:val="0"/>
        <w:jc w:val="both"/>
        <w:rPr>
          <w:lang w:eastAsia="ru-RU"/>
        </w:rPr>
      </w:pPr>
      <w:r w:rsidRPr="00B22DC7">
        <w:rPr>
          <w:lang w:eastAsia="ru-RU"/>
        </w:rPr>
        <w:t>составление итоговых документов по результатам выполнения производственного/научного задания.</w:t>
      </w:r>
    </w:p>
    <w:p w:rsidR="00CA5FEC" w:rsidRPr="00B22DC7" w:rsidRDefault="00CA5FEC" w:rsidP="00CA5FEC">
      <w:pPr>
        <w:tabs>
          <w:tab w:val="right" w:leader="underscore" w:pos="9639"/>
        </w:tabs>
        <w:ind w:firstLine="709"/>
        <w:jc w:val="both"/>
        <w:rPr>
          <w:u w:val="single"/>
        </w:rPr>
      </w:pPr>
    </w:p>
    <w:p w:rsidR="00CA5FEC" w:rsidRPr="00B22DC7" w:rsidRDefault="00CA5FEC" w:rsidP="00CA5FEC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B22DC7">
        <w:rPr>
          <w:b/>
          <w:bCs/>
        </w:rPr>
        <w:t>2. Перечень планируемых результатов обучения при прохождении производственной (организационно-управленческой</w:t>
      </w:r>
      <w:r>
        <w:rPr>
          <w:b/>
          <w:bCs/>
        </w:rPr>
        <w:t>, проектной и</w:t>
      </w:r>
      <w:r w:rsidRPr="00B22DC7">
        <w:rPr>
          <w:b/>
          <w:bCs/>
        </w:rPr>
        <w:t xml:space="preserve"> производственной) практики, соотнесенных с планируемыми результатами освоения ОПОП</w:t>
      </w:r>
    </w:p>
    <w:p w:rsidR="00CA5FEC" w:rsidRPr="00B22DC7" w:rsidRDefault="00CA5FEC" w:rsidP="00CA5FEC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</w:rPr>
      </w:pPr>
      <w:proofErr w:type="gramStart"/>
      <w:r w:rsidRPr="00B22DC7">
        <w:rPr>
          <w:bCs/>
        </w:rPr>
        <w:t>В результате прохождения 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CA5FEC" w:rsidRPr="00B22DC7" w:rsidRDefault="00CA5FEC" w:rsidP="00CA5FEC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6"/>
        <w:gridCol w:w="3844"/>
        <w:gridCol w:w="3943"/>
      </w:tblGrid>
      <w:tr w:rsidR="00CA5FEC" w:rsidRPr="00B22DC7" w:rsidTr="00D250F5">
        <w:tc>
          <w:tcPr>
            <w:tcW w:w="2066" w:type="dxa"/>
            <w:shd w:val="clear" w:color="auto" w:fill="auto"/>
          </w:tcPr>
          <w:p w:rsidR="00CA5FEC" w:rsidRPr="00B22DC7" w:rsidRDefault="00CA5FEC" w:rsidP="00D250F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B22DC7">
              <w:rPr>
                <w:bCs/>
              </w:rPr>
              <w:t>Код</w:t>
            </w:r>
          </w:p>
          <w:p w:rsidR="00CA5FEC" w:rsidRPr="00B22DC7" w:rsidRDefault="00CA5FEC" w:rsidP="00D250F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B22DC7">
              <w:rPr>
                <w:bCs/>
              </w:rPr>
              <w:t>компетенции</w:t>
            </w:r>
          </w:p>
        </w:tc>
        <w:tc>
          <w:tcPr>
            <w:tcW w:w="3844" w:type="dxa"/>
            <w:shd w:val="clear" w:color="auto" w:fill="auto"/>
          </w:tcPr>
          <w:p w:rsidR="00CA5FEC" w:rsidRPr="00B22DC7" w:rsidRDefault="00CA5FEC" w:rsidP="00D250F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B22DC7">
              <w:rPr>
                <w:bCs/>
              </w:rPr>
              <w:t>Результаты освоения ОПОП</w:t>
            </w:r>
          </w:p>
          <w:p w:rsidR="00CA5FEC" w:rsidRPr="00B22DC7" w:rsidRDefault="00CA5FEC" w:rsidP="00D250F5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</w:rPr>
            </w:pPr>
            <w:r w:rsidRPr="00B22DC7">
              <w:rPr>
                <w:bCs/>
                <w:i/>
                <w:iCs/>
              </w:rPr>
              <w:t xml:space="preserve">Содержание компетенций </w:t>
            </w:r>
          </w:p>
          <w:p w:rsidR="00CA5FEC" w:rsidRPr="00B22DC7" w:rsidRDefault="00CA5FEC" w:rsidP="00D250F5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</w:rPr>
            </w:pPr>
            <w:r w:rsidRPr="00B22DC7">
              <w:rPr>
                <w:bCs/>
                <w:i/>
                <w:iCs/>
              </w:rPr>
              <w:t>(в соответствии с ФГОС)</w:t>
            </w:r>
          </w:p>
        </w:tc>
        <w:tc>
          <w:tcPr>
            <w:tcW w:w="3943" w:type="dxa"/>
            <w:shd w:val="clear" w:color="auto" w:fill="auto"/>
          </w:tcPr>
          <w:p w:rsidR="00CA5FEC" w:rsidRPr="00B22DC7" w:rsidRDefault="00CA5FEC" w:rsidP="00D250F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B22DC7">
              <w:rPr>
                <w:bCs/>
              </w:rPr>
              <w:t xml:space="preserve">Перечень </w:t>
            </w:r>
            <w:proofErr w:type="gramStart"/>
            <w:r w:rsidRPr="00B22DC7">
              <w:rPr>
                <w:bCs/>
              </w:rPr>
              <w:t>планируемых</w:t>
            </w:r>
            <w:proofErr w:type="gramEnd"/>
          </w:p>
          <w:p w:rsidR="00CA5FEC" w:rsidRPr="00B22DC7" w:rsidRDefault="00CA5FEC" w:rsidP="00D250F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B22DC7">
              <w:rPr>
                <w:bCs/>
              </w:rPr>
              <w:t>результатов обучения</w:t>
            </w:r>
          </w:p>
        </w:tc>
      </w:tr>
      <w:tr w:rsidR="00CA5FEC" w:rsidRPr="00B22DC7" w:rsidTr="00D250F5">
        <w:tc>
          <w:tcPr>
            <w:tcW w:w="2066" w:type="dxa"/>
            <w:shd w:val="clear" w:color="auto" w:fill="auto"/>
          </w:tcPr>
          <w:p w:rsidR="00CA5FEC" w:rsidRPr="00B22DC7" w:rsidRDefault="00CA5FEC" w:rsidP="00D250F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ПК-5</w:t>
            </w:r>
          </w:p>
        </w:tc>
        <w:tc>
          <w:tcPr>
            <w:tcW w:w="3844" w:type="dxa"/>
            <w:shd w:val="clear" w:color="auto" w:fill="auto"/>
          </w:tcPr>
          <w:p w:rsidR="00CA5FEC" w:rsidRPr="00B22DC7" w:rsidRDefault="00CA5FEC" w:rsidP="00D250F5">
            <w:pPr>
              <w:ind w:hanging="5"/>
              <w:jc w:val="both"/>
            </w:pPr>
            <w:r>
              <w:t>способность</w:t>
            </w:r>
            <w:r w:rsidRPr="00AA6F1B">
              <w:t xml:space="preserve"> применять методы комплексных географических исследований для обработки, анализа и синтеза географической информации, географического прогнозирования, планирования и проектирования природоохранной и хозяйственной деятельности</w:t>
            </w:r>
          </w:p>
        </w:tc>
        <w:tc>
          <w:tcPr>
            <w:tcW w:w="3943" w:type="dxa"/>
            <w:shd w:val="clear" w:color="auto" w:fill="auto"/>
          </w:tcPr>
          <w:p w:rsidR="00CA5FEC" w:rsidRPr="00B22DC7" w:rsidRDefault="00CA5FEC" w:rsidP="00D250F5">
            <w:r w:rsidRPr="00B22DC7">
              <w:rPr>
                <w:u w:val="single"/>
              </w:rPr>
              <w:t>Знать</w:t>
            </w:r>
            <w:r w:rsidRPr="00B22DC7">
              <w:t xml:space="preserve"> методологический инструментарий, необходимый для выявления и анализа тенденций и перспективных направлений научных исследований в области физической, социально-экономической и рекреационной географии, странов</w:t>
            </w:r>
            <w:r>
              <w:t xml:space="preserve">едения и </w:t>
            </w:r>
            <w:r w:rsidRPr="00B22DC7">
              <w:t>туризма.</w:t>
            </w:r>
          </w:p>
          <w:p w:rsidR="00CA5FEC" w:rsidRPr="00B22DC7" w:rsidRDefault="00CA5FEC" w:rsidP="00D250F5">
            <w:pPr>
              <w:suppressAutoHyphens w:val="0"/>
              <w:rPr>
                <w:lang w:eastAsia="ru-RU"/>
              </w:rPr>
            </w:pPr>
            <w:r w:rsidRPr="00B22DC7">
              <w:rPr>
                <w:u w:val="single"/>
              </w:rPr>
              <w:t>Уметь</w:t>
            </w:r>
            <w:r w:rsidRPr="00B22DC7">
              <w:t xml:space="preserve"> работать в коллективе, руководить деятельностью рабочей группы, генерировать новые идеи в форме профессиональных проектов.</w:t>
            </w:r>
          </w:p>
          <w:p w:rsidR="00CA5FEC" w:rsidRPr="00B22DC7" w:rsidRDefault="00CA5FEC" w:rsidP="00D250F5">
            <w:pPr>
              <w:autoSpaceDE w:val="0"/>
              <w:autoSpaceDN w:val="0"/>
              <w:adjustRightInd w:val="0"/>
              <w:jc w:val="both"/>
            </w:pPr>
            <w:r w:rsidRPr="00B22DC7">
              <w:rPr>
                <w:u w:val="single"/>
              </w:rPr>
              <w:t>Владеть</w:t>
            </w:r>
            <w:r w:rsidRPr="00B22DC7">
              <w:t xml:space="preserve"> навыками составления</w:t>
            </w:r>
            <w:r w:rsidRPr="00B22DC7">
              <w:rPr>
                <w:lang w:eastAsia="ru-RU"/>
              </w:rPr>
              <w:t xml:space="preserve"> итоговых документов по результатам выполнения производственного или научного задания.</w:t>
            </w:r>
          </w:p>
        </w:tc>
      </w:tr>
      <w:tr w:rsidR="00CA5FEC" w:rsidRPr="00B22DC7" w:rsidTr="00D250F5">
        <w:tc>
          <w:tcPr>
            <w:tcW w:w="2066" w:type="dxa"/>
            <w:shd w:val="clear" w:color="auto" w:fill="auto"/>
          </w:tcPr>
          <w:p w:rsidR="00CA5FEC" w:rsidRPr="00B22DC7" w:rsidRDefault="00CA5FEC" w:rsidP="00D250F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ПК-8</w:t>
            </w:r>
          </w:p>
        </w:tc>
        <w:tc>
          <w:tcPr>
            <w:tcW w:w="3844" w:type="dxa"/>
            <w:shd w:val="clear" w:color="auto" w:fill="auto"/>
          </w:tcPr>
          <w:p w:rsidR="00CA5FEC" w:rsidRPr="00B22DC7" w:rsidRDefault="00CA5FEC" w:rsidP="00D250F5">
            <w:pPr>
              <w:ind w:hanging="5"/>
              <w:jc w:val="both"/>
            </w:pPr>
            <w:r>
              <w:t>способность</w:t>
            </w:r>
            <w:r w:rsidRPr="00AA6F1B">
              <w:t xml:space="preserve"> применять и анализировать методы рекреационно-географических исследований, оценивать механизмы организации </w:t>
            </w:r>
            <w:r w:rsidRPr="00AA6F1B">
              <w:lastRenderedPageBreak/>
              <w:t>рекреационно-туристской отрасли, основы ее эффективности</w:t>
            </w:r>
          </w:p>
        </w:tc>
        <w:tc>
          <w:tcPr>
            <w:tcW w:w="3943" w:type="dxa"/>
            <w:shd w:val="clear" w:color="auto" w:fill="auto"/>
          </w:tcPr>
          <w:p w:rsidR="00CA5FEC" w:rsidRPr="00B22DC7" w:rsidRDefault="00CA5FEC" w:rsidP="00D250F5">
            <w:pPr>
              <w:autoSpaceDE w:val="0"/>
              <w:autoSpaceDN w:val="0"/>
              <w:adjustRightInd w:val="0"/>
              <w:jc w:val="both"/>
            </w:pPr>
            <w:r w:rsidRPr="00AA6F1B">
              <w:rPr>
                <w:u w:val="single"/>
              </w:rPr>
              <w:lastRenderedPageBreak/>
              <w:t>Знать</w:t>
            </w:r>
            <w:r>
              <w:t xml:space="preserve"> специфику и </w:t>
            </w:r>
            <w:r w:rsidRPr="00AA6F1B">
              <w:t>методы рекреационно-географических исследований</w:t>
            </w:r>
            <w:r w:rsidRPr="00B22DC7">
              <w:t>.</w:t>
            </w:r>
          </w:p>
          <w:p w:rsidR="00CA5FEC" w:rsidRPr="00B22DC7" w:rsidRDefault="00CA5FEC" w:rsidP="00D250F5">
            <w:pPr>
              <w:suppressAutoHyphens w:val="0"/>
              <w:rPr>
                <w:lang w:eastAsia="ru-RU"/>
              </w:rPr>
            </w:pPr>
            <w:r w:rsidRPr="00B22DC7">
              <w:rPr>
                <w:u w:val="single"/>
              </w:rPr>
              <w:t>Уметь</w:t>
            </w:r>
            <w:r w:rsidRPr="00B22DC7">
              <w:t xml:space="preserve"> работать в коллективе и осуществлять руководство </w:t>
            </w:r>
            <w:r w:rsidRPr="00B22DC7">
              <w:lastRenderedPageBreak/>
              <w:t xml:space="preserve">деятельностью рабочей группы, осуществлять проектную деятельность </w:t>
            </w:r>
            <w:r w:rsidRPr="00B22DC7">
              <w:rPr>
                <w:lang w:eastAsia="ru-RU"/>
              </w:rPr>
              <w:t>в профессиональной среде</w:t>
            </w:r>
            <w:r>
              <w:rPr>
                <w:lang w:eastAsia="ru-RU"/>
              </w:rPr>
              <w:t>.</w:t>
            </w:r>
            <w:r w:rsidRPr="00B22DC7">
              <w:t xml:space="preserve"> </w:t>
            </w:r>
          </w:p>
          <w:p w:rsidR="00CA5FEC" w:rsidRPr="00B22DC7" w:rsidRDefault="00CA5FEC" w:rsidP="00D250F5">
            <w:pPr>
              <w:suppressAutoHyphens w:val="0"/>
              <w:jc w:val="both"/>
              <w:rPr>
                <w:lang w:eastAsia="ru-RU"/>
              </w:rPr>
            </w:pPr>
            <w:r w:rsidRPr="00B22DC7">
              <w:rPr>
                <w:u w:val="single"/>
                <w:lang w:eastAsia="ru-RU"/>
              </w:rPr>
              <w:t>Владеть</w:t>
            </w:r>
            <w:r w:rsidRPr="00B22DC7">
              <w:rPr>
                <w:lang w:eastAsia="ru-RU"/>
              </w:rPr>
              <w:t xml:space="preserve"> навыками анализа  и прогнозирования развития территориальных социально-экономических систем и</w:t>
            </w:r>
          </w:p>
          <w:p w:rsidR="00CA5FEC" w:rsidRPr="00B22DC7" w:rsidRDefault="00CA5FEC" w:rsidP="00D250F5">
            <w:pPr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22DC7">
              <w:rPr>
                <w:lang w:eastAsia="ru-RU"/>
              </w:rPr>
              <w:t>разработки концептуальных и практических рекомендаций по региональному социально-экономическому развитию, территориальное проектированию, проектирование социально-экономической и хозяйственной деятельности в регионах разного иерархического уровня, системах расселения и городах, проектирование туристско-рекреационных систем.</w:t>
            </w:r>
          </w:p>
        </w:tc>
      </w:tr>
      <w:tr w:rsidR="00CA5FEC" w:rsidRPr="00B22DC7" w:rsidTr="00D250F5">
        <w:tc>
          <w:tcPr>
            <w:tcW w:w="2066" w:type="dxa"/>
            <w:shd w:val="clear" w:color="auto" w:fill="auto"/>
          </w:tcPr>
          <w:p w:rsidR="00CA5FEC" w:rsidRDefault="00CA5FEC" w:rsidP="00D250F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lastRenderedPageBreak/>
              <w:t>ПК-10</w:t>
            </w:r>
          </w:p>
        </w:tc>
        <w:tc>
          <w:tcPr>
            <w:tcW w:w="3844" w:type="dxa"/>
            <w:shd w:val="clear" w:color="auto" w:fill="auto"/>
          </w:tcPr>
          <w:p w:rsidR="00CA5FEC" w:rsidRPr="00B22DC7" w:rsidRDefault="00CA5FEC" w:rsidP="00D250F5">
            <w:pPr>
              <w:ind w:hanging="5"/>
              <w:jc w:val="both"/>
            </w:pPr>
            <w:r>
              <w:t>способность</w:t>
            </w:r>
            <w:r w:rsidRPr="00AA6F1B">
              <w:t xml:space="preserve"> использовать навыки планирования и организации полевых и камеральных работ, а также участия в работе органов управления</w:t>
            </w:r>
          </w:p>
        </w:tc>
        <w:tc>
          <w:tcPr>
            <w:tcW w:w="3943" w:type="dxa"/>
            <w:shd w:val="clear" w:color="auto" w:fill="auto"/>
          </w:tcPr>
          <w:p w:rsidR="00CA5FEC" w:rsidRPr="00AA6F1B" w:rsidRDefault="00CA5FEC" w:rsidP="00D250F5">
            <w:pPr>
              <w:autoSpaceDE w:val="0"/>
              <w:autoSpaceDN w:val="0"/>
              <w:adjustRightInd w:val="0"/>
              <w:jc w:val="both"/>
            </w:pPr>
            <w:r w:rsidRPr="00B22DC7">
              <w:rPr>
                <w:u w:val="single"/>
              </w:rPr>
              <w:t>Знать</w:t>
            </w:r>
            <w:r w:rsidRPr="00B22DC7">
              <w:t xml:space="preserve"> логику, последовательность этапов научных/производственных работ.</w:t>
            </w:r>
          </w:p>
          <w:p w:rsidR="00CA5FEC" w:rsidRDefault="00CA5FEC" w:rsidP="00D250F5">
            <w:pPr>
              <w:autoSpaceDE w:val="0"/>
              <w:autoSpaceDN w:val="0"/>
              <w:adjustRightInd w:val="0"/>
              <w:jc w:val="both"/>
            </w:pPr>
            <w:r w:rsidRPr="00B22DC7">
              <w:rPr>
                <w:u w:val="single"/>
              </w:rPr>
              <w:t>Уметь</w:t>
            </w:r>
            <w:r w:rsidRPr="00B22DC7">
              <w:t xml:space="preserve"> работать в коллективе и осуществлять руководство деятельностью рабочей группы</w:t>
            </w:r>
          </w:p>
          <w:p w:rsidR="00CA5FEC" w:rsidRPr="00B22DC7" w:rsidRDefault="00CA5FEC" w:rsidP="00D250F5">
            <w:pPr>
              <w:autoSpaceDE w:val="0"/>
              <w:autoSpaceDN w:val="0"/>
              <w:adjustRightInd w:val="0"/>
              <w:jc w:val="both"/>
              <w:rPr>
                <w:u w:val="single"/>
              </w:rPr>
            </w:pPr>
            <w:r w:rsidRPr="00B22DC7">
              <w:rPr>
                <w:u w:val="single"/>
                <w:lang w:eastAsia="ru-RU"/>
              </w:rPr>
              <w:t>Владеть</w:t>
            </w:r>
            <w:r w:rsidRPr="00B22DC7">
              <w:rPr>
                <w:lang w:eastAsia="ru-RU"/>
              </w:rPr>
              <w:t xml:space="preserve"> </w:t>
            </w:r>
            <w:r>
              <w:rPr>
                <w:lang w:eastAsia="ru-RU"/>
              </w:rPr>
              <w:t xml:space="preserve">методами </w:t>
            </w:r>
            <w:r>
              <w:t>камеральных работ на стадии формирования отчета</w:t>
            </w:r>
          </w:p>
        </w:tc>
      </w:tr>
    </w:tbl>
    <w:p w:rsidR="00CA5FEC" w:rsidRPr="00B22DC7" w:rsidRDefault="00CA5FEC" w:rsidP="00CA5FE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CA5FEC" w:rsidRPr="00B22DC7" w:rsidRDefault="00CA5FEC" w:rsidP="00CA5FEC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  <w:r w:rsidRPr="00B22DC7">
        <w:rPr>
          <w:b/>
          <w:bCs/>
        </w:rPr>
        <w:t>3. Место производственной (организационно-управленческой</w:t>
      </w:r>
      <w:r>
        <w:rPr>
          <w:b/>
          <w:bCs/>
        </w:rPr>
        <w:t>, проектной и производственной</w:t>
      </w:r>
      <w:r w:rsidRPr="00B22DC7">
        <w:rPr>
          <w:b/>
          <w:bCs/>
        </w:rPr>
        <w:t xml:space="preserve">) практики в структуре ОПОП </w:t>
      </w:r>
      <w:proofErr w:type="spellStart"/>
      <w:r>
        <w:rPr>
          <w:b/>
          <w:bCs/>
        </w:rPr>
        <w:t>бакалавриата</w:t>
      </w:r>
      <w:proofErr w:type="spellEnd"/>
      <w:r w:rsidRPr="00B22DC7">
        <w:rPr>
          <w:b/>
          <w:bCs/>
        </w:rPr>
        <w:t xml:space="preserve"> </w:t>
      </w:r>
    </w:p>
    <w:p w:rsidR="00CA5FEC" w:rsidRPr="00B22DC7" w:rsidRDefault="00CA5FEC" w:rsidP="00CA5FEC">
      <w:pPr>
        <w:pStyle w:val="2"/>
        <w:shd w:val="clear" w:color="auto" w:fill="auto"/>
        <w:tabs>
          <w:tab w:val="left" w:pos="1312"/>
        </w:tabs>
        <w:spacing w:after="0" w:line="240" w:lineRule="auto"/>
        <w:ind w:right="20" w:firstLine="709"/>
        <w:jc w:val="both"/>
        <w:rPr>
          <w:sz w:val="24"/>
          <w:szCs w:val="24"/>
        </w:rPr>
      </w:pPr>
      <w:r w:rsidRPr="00B22DC7">
        <w:rPr>
          <w:sz w:val="24"/>
          <w:szCs w:val="24"/>
        </w:rPr>
        <w:t xml:space="preserve">Производственная </w:t>
      </w:r>
      <w:r w:rsidRPr="00B22DC7">
        <w:rPr>
          <w:bCs/>
          <w:sz w:val="24"/>
          <w:szCs w:val="24"/>
        </w:rPr>
        <w:t>(организационно-управленческая</w:t>
      </w:r>
      <w:r>
        <w:rPr>
          <w:bCs/>
          <w:sz w:val="24"/>
          <w:szCs w:val="24"/>
        </w:rPr>
        <w:t>, проектная и производственная</w:t>
      </w:r>
      <w:r w:rsidRPr="00B22DC7">
        <w:rPr>
          <w:bCs/>
          <w:sz w:val="24"/>
          <w:szCs w:val="24"/>
        </w:rPr>
        <w:t xml:space="preserve">) </w:t>
      </w:r>
      <w:r w:rsidRPr="00B22DC7">
        <w:rPr>
          <w:sz w:val="24"/>
          <w:szCs w:val="24"/>
        </w:rPr>
        <w:t>практика базируется на теоретической подготовке в области физической, социально-экономической и рекреационной географии,</w:t>
      </w:r>
      <w:r>
        <w:rPr>
          <w:sz w:val="24"/>
          <w:szCs w:val="24"/>
        </w:rPr>
        <w:t xml:space="preserve"> </w:t>
      </w:r>
      <w:r w:rsidRPr="00B22DC7">
        <w:rPr>
          <w:sz w:val="24"/>
          <w:szCs w:val="24"/>
        </w:rPr>
        <w:t>туризма. При этом ведущая роль принадлежит проектной и организационной работе в области профильного образования. Базовыми для практики являются следую</w:t>
      </w:r>
      <w:r>
        <w:rPr>
          <w:sz w:val="24"/>
          <w:szCs w:val="24"/>
        </w:rPr>
        <w:t xml:space="preserve">щие дисциплины ОПОП </w:t>
      </w:r>
      <w:proofErr w:type="spellStart"/>
      <w:r>
        <w:rPr>
          <w:sz w:val="24"/>
          <w:szCs w:val="24"/>
        </w:rPr>
        <w:t>бакалавриата</w:t>
      </w:r>
      <w:proofErr w:type="spellEnd"/>
      <w:r w:rsidRPr="00B22DC7">
        <w:rPr>
          <w:sz w:val="24"/>
          <w:szCs w:val="24"/>
        </w:rPr>
        <w:t xml:space="preserve">: </w:t>
      </w:r>
      <w:r>
        <w:rPr>
          <w:sz w:val="24"/>
          <w:szCs w:val="24"/>
        </w:rPr>
        <w:t>«Основы менеджмента», «Социальное проектирование», «Нормативно-правовое обеспечение профессиональной деятельности», «Геоинформационные системы», «Регионоведение», «Устойчивое развитие регионов», «Рекреационная география и туризм Нижегородской области»</w:t>
      </w:r>
      <w:r w:rsidRPr="00B22DC7">
        <w:rPr>
          <w:sz w:val="24"/>
          <w:szCs w:val="24"/>
        </w:rPr>
        <w:t>.</w:t>
      </w:r>
    </w:p>
    <w:p w:rsidR="00CA5FEC" w:rsidRPr="00B22DC7" w:rsidRDefault="00CA5FEC" w:rsidP="00CA5FEC">
      <w:pPr>
        <w:pStyle w:val="2"/>
        <w:shd w:val="clear" w:color="auto" w:fill="auto"/>
        <w:tabs>
          <w:tab w:val="left" w:pos="1312"/>
        </w:tabs>
        <w:spacing w:after="0" w:line="240" w:lineRule="auto"/>
        <w:ind w:right="20" w:firstLine="709"/>
        <w:jc w:val="both"/>
        <w:rPr>
          <w:sz w:val="24"/>
          <w:szCs w:val="24"/>
        </w:rPr>
      </w:pPr>
      <w:r w:rsidRPr="00B22DC7">
        <w:rPr>
          <w:bCs/>
          <w:sz w:val="24"/>
          <w:szCs w:val="24"/>
        </w:rPr>
        <w:t>Производственная (организационно-управленческая</w:t>
      </w:r>
      <w:r>
        <w:rPr>
          <w:bCs/>
          <w:sz w:val="24"/>
          <w:szCs w:val="24"/>
        </w:rPr>
        <w:t>, проектная и производственная</w:t>
      </w:r>
      <w:r w:rsidRPr="00B22DC7">
        <w:rPr>
          <w:bCs/>
          <w:sz w:val="24"/>
          <w:szCs w:val="24"/>
        </w:rPr>
        <w:t>) практика базируется на освоении обучающимися</w:t>
      </w:r>
      <w:r>
        <w:rPr>
          <w:bCs/>
          <w:sz w:val="24"/>
          <w:szCs w:val="24"/>
        </w:rPr>
        <w:t xml:space="preserve"> практик «Научно-исследовательская работа 1», «Научно-исследовательская работа 2», «Научно-исследовательская работа 3», </w:t>
      </w:r>
      <w:r w:rsidRPr="00B22DC7">
        <w:rPr>
          <w:sz w:val="24"/>
          <w:szCs w:val="24"/>
        </w:rPr>
        <w:t xml:space="preserve">производственной </w:t>
      </w:r>
      <w:r>
        <w:rPr>
          <w:sz w:val="24"/>
          <w:szCs w:val="24"/>
        </w:rPr>
        <w:t xml:space="preserve">(педагогической) </w:t>
      </w:r>
      <w:r w:rsidRPr="00B22DC7">
        <w:rPr>
          <w:sz w:val="24"/>
          <w:szCs w:val="24"/>
        </w:rPr>
        <w:t>прак</w:t>
      </w:r>
      <w:r>
        <w:rPr>
          <w:sz w:val="24"/>
          <w:szCs w:val="24"/>
        </w:rPr>
        <w:t>тики</w:t>
      </w:r>
      <w:r w:rsidRPr="00B22DC7">
        <w:rPr>
          <w:sz w:val="24"/>
          <w:szCs w:val="24"/>
        </w:rPr>
        <w:t xml:space="preserve"> и является базисом для преддипломной практики.</w:t>
      </w:r>
    </w:p>
    <w:p w:rsidR="00CA5FEC" w:rsidRPr="00B22DC7" w:rsidRDefault="00CA5FEC" w:rsidP="00CA5FEC">
      <w:pPr>
        <w:tabs>
          <w:tab w:val="right" w:leader="underscore" w:pos="9356"/>
        </w:tabs>
        <w:ind w:firstLine="709"/>
        <w:jc w:val="both"/>
        <w:rPr>
          <w:b/>
          <w:bCs/>
        </w:rPr>
      </w:pPr>
    </w:p>
    <w:p w:rsidR="00CA5FEC" w:rsidRPr="00B22DC7" w:rsidRDefault="00CA5FEC" w:rsidP="00CA5FEC">
      <w:pPr>
        <w:tabs>
          <w:tab w:val="right" w:leader="underscore" w:pos="9356"/>
        </w:tabs>
        <w:ind w:firstLine="709"/>
        <w:jc w:val="both"/>
        <w:rPr>
          <w:bCs/>
        </w:rPr>
      </w:pPr>
      <w:r w:rsidRPr="00B22DC7">
        <w:rPr>
          <w:b/>
          <w:bCs/>
        </w:rPr>
        <w:t>4. Формы и способы проведения производственной (организационно-управленческой</w:t>
      </w:r>
      <w:r>
        <w:rPr>
          <w:b/>
          <w:bCs/>
        </w:rPr>
        <w:t>, проектной и производственной</w:t>
      </w:r>
      <w:r w:rsidRPr="00B22DC7">
        <w:rPr>
          <w:b/>
          <w:bCs/>
        </w:rPr>
        <w:t xml:space="preserve">) практики </w:t>
      </w:r>
    </w:p>
    <w:p w:rsidR="00CA5FEC" w:rsidRPr="00B22DC7" w:rsidRDefault="00CA5FEC" w:rsidP="00CA5FEC">
      <w:pPr>
        <w:pStyle w:val="2"/>
        <w:shd w:val="clear" w:color="auto" w:fill="auto"/>
        <w:spacing w:after="0" w:line="240" w:lineRule="auto"/>
        <w:ind w:left="40" w:firstLine="720"/>
        <w:jc w:val="both"/>
        <w:rPr>
          <w:sz w:val="24"/>
          <w:szCs w:val="24"/>
        </w:rPr>
      </w:pPr>
      <w:r w:rsidRPr="00B22DC7">
        <w:rPr>
          <w:rFonts w:eastAsia="Calibri"/>
          <w:sz w:val="24"/>
          <w:szCs w:val="24"/>
        </w:rPr>
        <w:t>Форма проведения практики: дискретно по видам практик – путем выделения в календарном учебном графике непрерывного периода учебного времени для проведения отдельно каждого вида (совокупности видов) практики</w:t>
      </w:r>
    </w:p>
    <w:p w:rsidR="00CA5FEC" w:rsidRPr="00B22DC7" w:rsidRDefault="00CA5FEC" w:rsidP="00CA5FEC">
      <w:pPr>
        <w:pStyle w:val="2"/>
        <w:shd w:val="clear" w:color="auto" w:fill="auto"/>
        <w:spacing w:after="0" w:line="240" w:lineRule="auto"/>
        <w:ind w:left="40" w:firstLine="720"/>
        <w:jc w:val="both"/>
        <w:rPr>
          <w:sz w:val="24"/>
          <w:szCs w:val="24"/>
        </w:rPr>
      </w:pPr>
      <w:r w:rsidRPr="00B22DC7">
        <w:rPr>
          <w:sz w:val="24"/>
          <w:szCs w:val="24"/>
        </w:rPr>
        <w:t xml:space="preserve">Способ проведения практики: стационарный. </w:t>
      </w:r>
    </w:p>
    <w:p w:rsidR="00CA5FEC" w:rsidRPr="00B22DC7" w:rsidRDefault="00CA5FEC" w:rsidP="00CA5FEC">
      <w:pPr>
        <w:tabs>
          <w:tab w:val="left" w:pos="708"/>
          <w:tab w:val="right" w:leader="underscore" w:pos="9639"/>
        </w:tabs>
        <w:ind w:firstLine="709"/>
        <w:jc w:val="both"/>
      </w:pPr>
    </w:p>
    <w:p w:rsidR="00CA5FEC" w:rsidRPr="00B22DC7" w:rsidRDefault="00CA5FEC" w:rsidP="00CA5FEC">
      <w:pPr>
        <w:tabs>
          <w:tab w:val="right" w:leader="underscore" w:pos="9356"/>
        </w:tabs>
        <w:ind w:firstLine="709"/>
        <w:jc w:val="both"/>
        <w:rPr>
          <w:bCs/>
        </w:rPr>
      </w:pPr>
      <w:r w:rsidRPr="00B22DC7">
        <w:rPr>
          <w:b/>
          <w:bCs/>
        </w:rPr>
        <w:t>5. Место и время проведения производственной (организационно-управленческой</w:t>
      </w:r>
      <w:r>
        <w:rPr>
          <w:b/>
          <w:bCs/>
        </w:rPr>
        <w:t>, проектной и производственной</w:t>
      </w:r>
      <w:r w:rsidRPr="00B22DC7">
        <w:rPr>
          <w:b/>
          <w:bCs/>
        </w:rPr>
        <w:t>) практики</w:t>
      </w:r>
    </w:p>
    <w:p w:rsidR="00CA5FEC" w:rsidRPr="00B22DC7" w:rsidRDefault="00CA5FEC" w:rsidP="00CA5FEC">
      <w:pPr>
        <w:autoSpaceDE w:val="0"/>
        <w:autoSpaceDN w:val="0"/>
        <w:adjustRightInd w:val="0"/>
        <w:ind w:firstLine="709"/>
        <w:jc w:val="both"/>
      </w:pPr>
      <w:r w:rsidRPr="00B22DC7">
        <w:t>Производственная практика проводится в профильных учрежд</w:t>
      </w:r>
      <w:r>
        <w:t xml:space="preserve">ениях: </w:t>
      </w:r>
      <w:r w:rsidRPr="00B22DC7">
        <w:t>землеустроительные, экологические и природоохранные</w:t>
      </w:r>
      <w:r>
        <w:t xml:space="preserve"> организации, министерства, депа</w:t>
      </w:r>
      <w:r w:rsidRPr="00B22DC7">
        <w:t xml:space="preserve">ртаменты, отделы муниципальных и региональных органов власти, туристско-информационные центры, отделы по туризму, турфирмы и прочие организации. </w:t>
      </w:r>
    </w:p>
    <w:p w:rsidR="00CA5FEC" w:rsidRPr="00B22DC7" w:rsidRDefault="00CA5FEC" w:rsidP="00CA5FEC">
      <w:pPr>
        <w:shd w:val="clear" w:color="auto" w:fill="FFFFFF"/>
        <w:autoSpaceDE w:val="0"/>
        <w:ind w:firstLine="725"/>
        <w:jc w:val="both"/>
      </w:pPr>
      <w:r w:rsidRPr="00B22DC7"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22DC7">
        <w:t>медико-социальной</w:t>
      </w:r>
      <w:proofErr w:type="gramEnd"/>
      <w:r w:rsidRPr="00B22DC7"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CA5FEC" w:rsidRPr="00B22DC7" w:rsidRDefault="00CA5FEC" w:rsidP="00CA5FEC">
      <w:pPr>
        <w:shd w:val="clear" w:color="auto" w:fill="FFFFFF"/>
        <w:autoSpaceDE w:val="0"/>
        <w:ind w:firstLine="725"/>
        <w:jc w:val="both"/>
      </w:pPr>
      <w:r w:rsidRPr="00B22DC7"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B22DC7">
        <w:t>медико-социальной</w:t>
      </w:r>
      <w:proofErr w:type="gramEnd"/>
      <w:r w:rsidRPr="00B22DC7"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CA5FEC" w:rsidRPr="00B22DC7" w:rsidRDefault="00CA5FEC" w:rsidP="00CA5FEC">
      <w:pPr>
        <w:tabs>
          <w:tab w:val="left" w:pos="284"/>
          <w:tab w:val="right" w:leader="underscore" w:pos="9639"/>
        </w:tabs>
        <w:ind w:firstLine="709"/>
        <w:jc w:val="both"/>
        <w:rPr>
          <w:i/>
        </w:rPr>
      </w:pPr>
    </w:p>
    <w:p w:rsidR="00CA5FEC" w:rsidRPr="00B22DC7" w:rsidRDefault="00CA5FEC" w:rsidP="00CA5FE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B22DC7">
        <w:rPr>
          <w:b/>
          <w:bCs/>
        </w:rPr>
        <w:t>6. Объём производственной (организационно-управленческой</w:t>
      </w:r>
      <w:r>
        <w:rPr>
          <w:b/>
          <w:bCs/>
        </w:rPr>
        <w:t>, проектной и производственной</w:t>
      </w:r>
      <w:r w:rsidRPr="00B22DC7">
        <w:rPr>
          <w:b/>
          <w:bCs/>
        </w:rPr>
        <w:t>) практики и её продолжительность</w:t>
      </w:r>
    </w:p>
    <w:p w:rsidR="00CA5FEC" w:rsidRPr="00B22DC7" w:rsidRDefault="00CA5FEC" w:rsidP="00CA5FEC">
      <w:pPr>
        <w:tabs>
          <w:tab w:val="left" w:pos="284"/>
          <w:tab w:val="right" w:leader="underscore" w:pos="9639"/>
        </w:tabs>
        <w:ind w:firstLine="709"/>
        <w:jc w:val="both"/>
      </w:pPr>
      <w:r w:rsidRPr="00B22DC7">
        <w:t>Общий объём практики составл</w:t>
      </w:r>
      <w:r>
        <w:t>яет 3 зачетные</w:t>
      </w:r>
      <w:r w:rsidRPr="00B22DC7">
        <w:t xml:space="preserve"> единиц</w:t>
      </w:r>
      <w:r>
        <w:t>ы, 108 часов</w:t>
      </w:r>
      <w:r w:rsidRPr="00B22DC7">
        <w:t>.</w:t>
      </w:r>
    </w:p>
    <w:p w:rsidR="00CA5FEC" w:rsidRPr="00B22DC7" w:rsidRDefault="00CA5FEC" w:rsidP="00CA5FEC">
      <w:pPr>
        <w:tabs>
          <w:tab w:val="left" w:pos="284"/>
          <w:tab w:val="right" w:leader="underscore" w:pos="9639"/>
        </w:tabs>
        <w:ind w:firstLine="709"/>
        <w:jc w:val="both"/>
      </w:pPr>
      <w:r w:rsidRPr="00B22DC7">
        <w:t xml:space="preserve">Продолжительность практики </w:t>
      </w:r>
      <w:r>
        <w:t>2 недели</w:t>
      </w:r>
      <w:r w:rsidRPr="00B22DC7">
        <w:t>.</w:t>
      </w:r>
    </w:p>
    <w:p w:rsidR="00CA5FEC" w:rsidRPr="00B22DC7" w:rsidRDefault="00CA5FEC" w:rsidP="00CA5FEC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CA5FEC" w:rsidRPr="00B22DC7" w:rsidRDefault="00CA5FEC" w:rsidP="00CA5FEC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  <w:r w:rsidRPr="00B22DC7">
        <w:rPr>
          <w:b/>
          <w:bCs/>
        </w:rPr>
        <w:t>7. Структура и содержание производственной (организационно-управленческой</w:t>
      </w:r>
      <w:r>
        <w:rPr>
          <w:b/>
          <w:bCs/>
        </w:rPr>
        <w:t>, проектной и производственной</w:t>
      </w:r>
      <w:r w:rsidRPr="00B22DC7">
        <w:rPr>
          <w:b/>
          <w:bCs/>
        </w:rPr>
        <w:t>) практики</w:t>
      </w:r>
    </w:p>
    <w:p w:rsidR="00CA5FEC" w:rsidRPr="00B22DC7" w:rsidRDefault="00CA5FEC" w:rsidP="00CA5FE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B22DC7">
        <w:rPr>
          <w:b/>
          <w:bCs/>
        </w:rPr>
        <w:t>7.1 Структура производственной (организационно-управленческой</w:t>
      </w:r>
      <w:r>
        <w:rPr>
          <w:b/>
          <w:bCs/>
        </w:rPr>
        <w:t>, проектной и производственной</w:t>
      </w:r>
      <w:r w:rsidRPr="00B22DC7">
        <w:rPr>
          <w:b/>
          <w:bCs/>
        </w:rPr>
        <w:t>) практики</w:t>
      </w:r>
    </w:p>
    <w:p w:rsidR="00CA5FEC" w:rsidRPr="00B22DC7" w:rsidRDefault="00CA5FEC" w:rsidP="00CA5FEC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  <w:r w:rsidRPr="00B22DC7">
        <w:rPr>
          <w:bCs/>
        </w:rPr>
        <w:t xml:space="preserve">Общая трудоемкость производственной </w:t>
      </w:r>
      <w:r>
        <w:rPr>
          <w:bCs/>
        </w:rPr>
        <w:t>практики составляет 3 зачетные</w:t>
      </w:r>
      <w:r w:rsidRPr="00B22DC7">
        <w:rPr>
          <w:bCs/>
        </w:rPr>
        <w:t xml:space="preserve"> единиц</w:t>
      </w:r>
      <w:r>
        <w:rPr>
          <w:bCs/>
        </w:rPr>
        <w:t>ы, 108</w:t>
      </w:r>
      <w:r w:rsidRPr="00B22DC7">
        <w:rPr>
          <w:bCs/>
        </w:rPr>
        <w:t xml:space="preserve"> академических</w:t>
      </w:r>
      <w:r>
        <w:rPr>
          <w:bCs/>
        </w:rPr>
        <w:t xml:space="preserve"> часов</w:t>
      </w:r>
      <w:r w:rsidRPr="00B22DC7">
        <w:rPr>
          <w:bCs/>
        </w:rPr>
        <w:t>.</w:t>
      </w:r>
    </w:p>
    <w:p w:rsidR="00CA5FEC" w:rsidRPr="00B22DC7" w:rsidRDefault="00CA5FEC" w:rsidP="00CA5FEC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tbl>
      <w:tblPr>
        <w:tblW w:w="9781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3402"/>
        <w:gridCol w:w="993"/>
        <w:gridCol w:w="1134"/>
        <w:gridCol w:w="992"/>
        <w:gridCol w:w="992"/>
        <w:gridCol w:w="1701"/>
      </w:tblGrid>
      <w:tr w:rsidR="00CA5FEC" w:rsidRPr="00B22DC7" w:rsidTr="00D250F5">
        <w:trPr>
          <w:trHeight w:val="855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>№</w:t>
            </w:r>
          </w:p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B22DC7">
              <w:rPr>
                <w:bCs/>
              </w:rPr>
              <w:t>п</w:t>
            </w:r>
            <w:proofErr w:type="gramEnd"/>
            <w:r w:rsidRPr="00B22DC7">
              <w:rPr>
                <w:bCs/>
              </w:rPr>
              <w:t>/п</w:t>
            </w:r>
          </w:p>
        </w:tc>
        <w:tc>
          <w:tcPr>
            <w:tcW w:w="3402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B22DC7">
              <w:rPr>
                <w:bCs/>
              </w:rPr>
              <w:t>Разделы (этапы) практики</w:t>
            </w:r>
          </w:p>
        </w:tc>
        <w:tc>
          <w:tcPr>
            <w:tcW w:w="411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B22DC7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B22DC7">
              <w:rPr>
                <w:bCs/>
              </w:rPr>
              <w:t xml:space="preserve">Формы </w:t>
            </w:r>
            <w:proofErr w:type="gramStart"/>
            <w:r w:rsidRPr="00B22DC7">
              <w:rPr>
                <w:bCs/>
              </w:rPr>
              <w:t>текущего</w:t>
            </w:r>
            <w:proofErr w:type="gramEnd"/>
          </w:p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B22DC7">
              <w:rPr>
                <w:bCs/>
              </w:rPr>
              <w:t>контроля</w:t>
            </w:r>
          </w:p>
        </w:tc>
      </w:tr>
      <w:tr w:rsidR="00CA5FEC" w:rsidRPr="00B22DC7" w:rsidTr="00D250F5">
        <w:trPr>
          <w:trHeight w:val="855"/>
        </w:trPr>
        <w:tc>
          <w:tcPr>
            <w:tcW w:w="56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3402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ind w:left="-108" w:right="-2"/>
              <w:jc w:val="center"/>
              <w:rPr>
                <w:bCs/>
              </w:rPr>
            </w:pPr>
            <w:r w:rsidRPr="00B22DC7">
              <w:rPr>
                <w:bCs/>
              </w:rPr>
              <w:t>В организации (база практики)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ind w:left="-72" w:right="-37"/>
              <w:jc w:val="center"/>
              <w:rPr>
                <w:bCs/>
              </w:rPr>
            </w:pPr>
            <w:r w:rsidRPr="00B22DC7">
              <w:rPr>
                <w:bCs/>
              </w:rPr>
              <w:t xml:space="preserve">Контактная работа с руководителем практики от вуза (в </w:t>
            </w:r>
            <w:proofErr w:type="spellStart"/>
            <w:r w:rsidRPr="00B22DC7">
              <w:rPr>
                <w:bCs/>
              </w:rPr>
              <w:t>т.ч</w:t>
            </w:r>
            <w:proofErr w:type="spellEnd"/>
            <w:r w:rsidRPr="00B22DC7">
              <w:rPr>
                <w:bCs/>
              </w:rPr>
              <w:t>. работа в ЭОС)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ind w:left="-37" w:right="-73"/>
              <w:rPr>
                <w:bCs/>
              </w:rPr>
            </w:pPr>
            <w:r w:rsidRPr="00B22DC7">
              <w:rPr>
                <w:bCs/>
              </w:rPr>
              <w:t xml:space="preserve">Самостоятельная работа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ind w:left="-143" w:right="-108"/>
              <w:jc w:val="center"/>
              <w:rPr>
                <w:bCs/>
              </w:rPr>
            </w:pPr>
            <w:r w:rsidRPr="00B22DC7">
              <w:rPr>
                <w:bCs/>
              </w:rPr>
              <w:t>Общая трудоемкость (в часах)</w:t>
            </w:r>
          </w:p>
        </w:tc>
        <w:tc>
          <w:tcPr>
            <w:tcW w:w="170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</w:tr>
      <w:tr w:rsidR="00CA5FEC" w:rsidRPr="00B22DC7" w:rsidTr="00D250F5">
        <w:trPr>
          <w:trHeight w:val="439"/>
        </w:trPr>
        <w:tc>
          <w:tcPr>
            <w:tcW w:w="9781" w:type="dxa"/>
            <w:gridSpan w:val="7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i/>
              </w:rPr>
            </w:pPr>
            <w:r w:rsidRPr="00B22DC7">
              <w:rPr>
                <w:i/>
              </w:rPr>
              <w:t>Организационно-подготовительный этап</w:t>
            </w:r>
          </w:p>
        </w:tc>
      </w:tr>
      <w:tr w:rsidR="00CA5FEC" w:rsidRPr="00B22DC7" w:rsidTr="00D250F5">
        <w:trPr>
          <w:trHeight w:val="41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>1.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rPr>
                <w:spacing w:val="2"/>
              </w:rPr>
            </w:pPr>
            <w:r w:rsidRPr="00B22DC7">
              <w:rPr>
                <w:spacing w:val="2"/>
              </w:rPr>
              <w:t>Формирование индивидуального плана прохождения практики.</w:t>
            </w:r>
          </w:p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B22DC7">
              <w:rPr>
                <w:spacing w:val="2"/>
              </w:rPr>
              <w:t xml:space="preserve">Знакомство с организацией </w:t>
            </w:r>
            <w:r w:rsidRPr="00B22DC7">
              <w:rPr>
                <w:spacing w:val="2"/>
              </w:rPr>
              <w:lastRenderedPageBreak/>
              <w:t>(учреждением). Производственный инструктаж.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ind w:left="-108" w:right="-2"/>
              <w:jc w:val="center"/>
              <w:rPr>
                <w:bCs/>
              </w:rPr>
            </w:pPr>
            <w:r>
              <w:rPr>
                <w:bCs/>
              </w:rPr>
              <w:lastRenderedPageBreak/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ind w:left="-72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ind w:left="-72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A5FEC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Договор на практику</w:t>
            </w:r>
          </w:p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>А</w:t>
            </w:r>
            <w:r>
              <w:rPr>
                <w:bCs/>
              </w:rPr>
              <w:t>ннотированный каталог</w:t>
            </w:r>
            <w:r w:rsidRPr="00B22DC7">
              <w:rPr>
                <w:bCs/>
              </w:rPr>
              <w:t xml:space="preserve"> </w:t>
            </w:r>
          </w:p>
        </w:tc>
      </w:tr>
      <w:tr w:rsidR="00CA5FEC" w:rsidRPr="00B22DC7" w:rsidTr="00D250F5">
        <w:trPr>
          <w:trHeight w:val="415"/>
        </w:trPr>
        <w:tc>
          <w:tcPr>
            <w:tcW w:w="978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B22DC7">
              <w:rPr>
                <w:i/>
              </w:rPr>
              <w:lastRenderedPageBreak/>
              <w:t>Процессуальный этап</w:t>
            </w:r>
          </w:p>
        </w:tc>
      </w:tr>
      <w:tr w:rsidR="00CA5FEC" w:rsidRPr="00B22DC7" w:rsidTr="00D250F5">
        <w:trPr>
          <w:trHeight w:val="85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>2.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rPr>
                <w:spacing w:val="2"/>
              </w:rPr>
            </w:pPr>
            <w:r w:rsidRPr="00B22DC7">
              <w:rPr>
                <w:spacing w:val="2"/>
              </w:rPr>
              <w:t>Выполнение производственных заданий, сбор, обработка и систематизация фактического и литературного материала.</w:t>
            </w:r>
          </w:p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B22DC7">
              <w:rPr>
                <w:spacing w:val="2"/>
              </w:rPr>
              <w:t>Заполнение дневника практики.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ind w:left="-108" w:right="-2"/>
              <w:jc w:val="center"/>
              <w:rPr>
                <w:bCs/>
              </w:rPr>
            </w:pPr>
            <w:r>
              <w:rPr>
                <w:bCs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 xml:space="preserve">Дневник по практике, </w:t>
            </w:r>
          </w:p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>отчётные материалы</w:t>
            </w:r>
          </w:p>
        </w:tc>
      </w:tr>
      <w:tr w:rsidR="00CA5FEC" w:rsidRPr="00B22DC7" w:rsidTr="00D250F5">
        <w:trPr>
          <w:trHeight w:val="423"/>
        </w:trPr>
        <w:tc>
          <w:tcPr>
            <w:tcW w:w="978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B22DC7">
              <w:rPr>
                <w:i/>
              </w:rPr>
              <w:t>Рефлексивно-оценочный этап</w:t>
            </w:r>
          </w:p>
        </w:tc>
      </w:tr>
      <w:tr w:rsidR="00CA5FEC" w:rsidRPr="00B22DC7" w:rsidTr="00D250F5">
        <w:trPr>
          <w:trHeight w:val="85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>3.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B22DC7">
              <w:t xml:space="preserve">Оформление дневника практики, заполнение </w:t>
            </w:r>
            <w:r w:rsidRPr="00B22DC7">
              <w:rPr>
                <w:bCs/>
              </w:rPr>
              <w:t>аттестационного листа.</w:t>
            </w:r>
          </w:p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B22DC7">
              <w:t xml:space="preserve">Формирование отчета практики.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ind w:right="-2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 xml:space="preserve">Отчёт </w:t>
            </w:r>
            <w:r>
              <w:rPr>
                <w:bCs/>
              </w:rPr>
              <w:t>по практике</w:t>
            </w:r>
            <w:r w:rsidRPr="00B22DC7">
              <w:rPr>
                <w:bCs/>
              </w:rPr>
              <w:t>, дневник по практике</w:t>
            </w:r>
            <w:r>
              <w:rPr>
                <w:bCs/>
              </w:rPr>
              <w:t xml:space="preserve"> с аттестационным листом</w:t>
            </w:r>
            <w:r w:rsidRPr="00B22DC7">
              <w:rPr>
                <w:bCs/>
              </w:rPr>
              <w:t>.</w:t>
            </w:r>
          </w:p>
        </w:tc>
      </w:tr>
      <w:tr w:rsidR="00CA5FEC" w:rsidRPr="00B22DC7" w:rsidTr="00D250F5">
        <w:trPr>
          <w:trHeight w:val="42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</w:pPr>
            <w:r w:rsidRPr="00B22DC7">
              <w:t>ИТОГО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ind w:right="-2"/>
              <w:jc w:val="center"/>
              <w:rPr>
                <w:bCs/>
              </w:rPr>
            </w:pPr>
            <w:r>
              <w:rPr>
                <w:bCs/>
              </w:rPr>
              <w:t>80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22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A5FEC" w:rsidRPr="00B22DC7" w:rsidRDefault="00CA5FEC" w:rsidP="00D250F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</w:tbl>
    <w:p w:rsidR="00CA5FEC" w:rsidRPr="00B22DC7" w:rsidRDefault="00CA5FEC" w:rsidP="00CA5FEC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CA5FEC" w:rsidRPr="00B22DC7" w:rsidRDefault="00CA5FEC" w:rsidP="00CA5FE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</w:rPr>
      </w:pPr>
      <w:r w:rsidRPr="00B22DC7">
        <w:rPr>
          <w:b/>
          <w:bCs/>
        </w:rPr>
        <w:t>7.2 Содержание производственной (организационно-управленческой</w:t>
      </w:r>
      <w:r>
        <w:rPr>
          <w:b/>
          <w:bCs/>
        </w:rPr>
        <w:t>, проектной и производственной</w:t>
      </w:r>
      <w:r w:rsidRPr="00B22DC7">
        <w:rPr>
          <w:b/>
          <w:bCs/>
        </w:rPr>
        <w:t>) практики</w:t>
      </w:r>
    </w:p>
    <w:p w:rsidR="00CA5FEC" w:rsidRPr="00B22DC7" w:rsidRDefault="00CA5FEC" w:rsidP="00CA5FEC">
      <w:pPr>
        <w:tabs>
          <w:tab w:val="left" w:pos="708"/>
          <w:tab w:val="right" w:leader="underscore" w:pos="9639"/>
        </w:tabs>
        <w:snapToGrid w:val="0"/>
        <w:ind w:firstLine="709"/>
        <w:jc w:val="both"/>
      </w:pPr>
      <w:r w:rsidRPr="00B22DC7">
        <w:t>Прои</w:t>
      </w:r>
      <w:r>
        <w:t>зводственная практика бакалавр</w:t>
      </w:r>
      <w:r w:rsidRPr="00B22DC7">
        <w:t xml:space="preserve">ов осуществляется в три этапа. </w:t>
      </w:r>
    </w:p>
    <w:p w:rsidR="00CA5FEC" w:rsidRPr="00B22DC7" w:rsidRDefault="00CA5FEC" w:rsidP="00CA5FEC">
      <w:pPr>
        <w:tabs>
          <w:tab w:val="left" w:pos="708"/>
          <w:tab w:val="right" w:leader="underscore" w:pos="9639"/>
        </w:tabs>
        <w:snapToGrid w:val="0"/>
        <w:ind w:firstLine="709"/>
        <w:jc w:val="both"/>
      </w:pPr>
      <w:r w:rsidRPr="00B22DC7">
        <w:t>На организационно-подготовительном этапе руководитель практики проводит установочную конференцию, на которой формулирует задачи пра</w:t>
      </w:r>
      <w:r>
        <w:t>ктики, требования к бакалаврам</w:t>
      </w:r>
      <w:r w:rsidRPr="00B22DC7">
        <w:t xml:space="preserve"> во время прохождения практики, формулирует задания и дает инструкци</w:t>
      </w:r>
      <w:r>
        <w:t xml:space="preserve">и по их выполнению. </w:t>
      </w:r>
      <w:r w:rsidRPr="00B22DC7">
        <w:t>Обучающиеся составляют индивидуальные планы практики, скорректированные с учетом задач практики и потребностей профильной организации.</w:t>
      </w:r>
    </w:p>
    <w:p w:rsidR="00CA5FEC" w:rsidRPr="00B22DC7" w:rsidRDefault="00CA5FEC" w:rsidP="00CA5FEC">
      <w:pPr>
        <w:tabs>
          <w:tab w:val="left" w:pos="708"/>
          <w:tab w:val="right" w:leader="underscore" w:pos="9639"/>
        </w:tabs>
        <w:snapToGrid w:val="0"/>
        <w:ind w:firstLine="709"/>
        <w:jc w:val="both"/>
      </w:pPr>
      <w:r>
        <w:t>Производствен</w:t>
      </w:r>
      <w:r w:rsidRPr="00B22DC7">
        <w:t>ный этап практики предполагает непо</w:t>
      </w:r>
      <w:r>
        <w:t>средственное участие обучающихся</w:t>
      </w:r>
      <w:r w:rsidRPr="00B22DC7">
        <w:t xml:space="preserve"> в производственном процессе: </w:t>
      </w:r>
      <w:r w:rsidRPr="00B22DC7">
        <w:rPr>
          <w:spacing w:val="-4"/>
        </w:rPr>
        <w:t>ознакомление со структурой организации, взаимосвязью ее подразделений, принципов внешнего взаимодействия, изучение технологического процесса, изучение методики, изучение системы менеджмента качества организации, изучение используемых организацией технологий.</w:t>
      </w:r>
      <w:r w:rsidRPr="00B22DC7">
        <w:t xml:space="preserve"> Руководитель практики осуществляет научное и методическое консультирование и контроль. Обучающиеся ведут дневник практики.</w:t>
      </w:r>
    </w:p>
    <w:p w:rsidR="00CA5FEC" w:rsidRPr="00B22DC7" w:rsidRDefault="00CA5FEC" w:rsidP="00CA5FEC">
      <w:pPr>
        <w:tabs>
          <w:tab w:val="left" w:pos="708"/>
          <w:tab w:val="right" w:leader="underscore" w:pos="9639"/>
        </w:tabs>
        <w:snapToGrid w:val="0"/>
        <w:ind w:firstLine="851"/>
        <w:jc w:val="both"/>
      </w:pPr>
      <w:r w:rsidRPr="00B22DC7">
        <w:t xml:space="preserve">На рефлексивно-оценочном этапе </w:t>
      </w:r>
      <w:r>
        <w:t>о</w:t>
      </w:r>
      <w:r w:rsidRPr="00B22DC7">
        <w:t>бучающиеся составляют индивидуальные отчеты о прохождении производственной практики, оформляют дневник практики. Руководители профильных учреждений и руководители практики от организации так же оценивают професси</w:t>
      </w:r>
      <w:r>
        <w:t>ональную деятельность бакалавра</w:t>
      </w:r>
      <w:r w:rsidRPr="00B22DC7">
        <w:t xml:space="preserve">, составляют письменные характеристики, выставляют оценки, заполняются листы аттестации. </w:t>
      </w:r>
    </w:p>
    <w:p w:rsidR="00CA5FEC" w:rsidRPr="00B22DC7" w:rsidRDefault="00CA5FEC" w:rsidP="00CA5FEC">
      <w:pPr>
        <w:tabs>
          <w:tab w:val="left" w:pos="708"/>
          <w:tab w:val="right" w:leader="underscore" w:pos="9639"/>
        </w:tabs>
        <w:snapToGrid w:val="0"/>
        <w:ind w:firstLine="851"/>
        <w:jc w:val="both"/>
        <w:rPr>
          <w:color w:val="FF0000"/>
        </w:rPr>
      </w:pPr>
    </w:p>
    <w:p w:rsidR="00CA5FEC" w:rsidRPr="00B22DC7" w:rsidRDefault="00CA5FEC" w:rsidP="00CA5FEC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B22DC7">
        <w:rPr>
          <w:b/>
          <w:bCs/>
        </w:rPr>
        <w:t>8. Методы и технологии, используемые на производственной (организационно-управленческой</w:t>
      </w:r>
      <w:r>
        <w:rPr>
          <w:b/>
          <w:bCs/>
        </w:rPr>
        <w:t>, проектной и производственной</w:t>
      </w:r>
      <w:r w:rsidRPr="00B22DC7">
        <w:rPr>
          <w:b/>
          <w:bCs/>
        </w:rPr>
        <w:t>) практике</w:t>
      </w:r>
    </w:p>
    <w:p w:rsidR="00CA5FEC" w:rsidRPr="00B22DC7" w:rsidRDefault="00CA5FEC" w:rsidP="00CA5FEC">
      <w:pPr>
        <w:tabs>
          <w:tab w:val="left" w:pos="0"/>
          <w:tab w:val="right" w:leader="underscore" w:pos="9639"/>
        </w:tabs>
        <w:ind w:firstLine="709"/>
        <w:jc w:val="both"/>
      </w:pPr>
      <w:r w:rsidRPr="00B22DC7">
        <w:rPr>
          <w:bCs/>
        </w:rPr>
        <w:t xml:space="preserve">Образовательные технологии, </w:t>
      </w:r>
      <w:r>
        <w:t xml:space="preserve">используемые </w:t>
      </w:r>
      <w:proofErr w:type="gramStart"/>
      <w:r>
        <w:t>обучающимися</w:t>
      </w:r>
      <w:proofErr w:type="gramEnd"/>
      <w:r w:rsidRPr="00B22DC7">
        <w:t xml:space="preserve"> на практике: модульная, проектная, технология обучения в сотрудничестве, современные технологии управления персоналом и др.</w:t>
      </w:r>
    </w:p>
    <w:p w:rsidR="00CA5FEC" w:rsidRPr="00B22DC7" w:rsidRDefault="00CA5FEC" w:rsidP="00CA5FEC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CA5FEC" w:rsidRPr="00B22DC7" w:rsidRDefault="00CA5FEC" w:rsidP="00CA5FE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</w:rPr>
      </w:pPr>
      <w:r w:rsidRPr="00B22DC7">
        <w:rPr>
          <w:b/>
          <w:bCs/>
        </w:rPr>
        <w:t>9. Формы отчётности по итогам производственной (организационно-управленческой</w:t>
      </w:r>
      <w:r>
        <w:rPr>
          <w:b/>
          <w:bCs/>
        </w:rPr>
        <w:t>, проектной и производственной</w:t>
      </w:r>
      <w:r w:rsidRPr="00B22DC7">
        <w:rPr>
          <w:b/>
          <w:bCs/>
        </w:rPr>
        <w:t xml:space="preserve">) практики </w:t>
      </w:r>
    </w:p>
    <w:p w:rsidR="00CA5FEC" w:rsidRPr="00B22DC7" w:rsidRDefault="00CA5FEC" w:rsidP="00CA5FEC">
      <w:pPr>
        <w:tabs>
          <w:tab w:val="left" w:pos="0"/>
          <w:tab w:val="right" w:leader="underscore" w:pos="9639"/>
        </w:tabs>
        <w:ind w:firstLine="709"/>
        <w:jc w:val="both"/>
        <w:rPr>
          <w:bCs/>
        </w:rPr>
      </w:pPr>
      <w:r w:rsidRPr="00B22DC7">
        <w:rPr>
          <w:bCs/>
        </w:rPr>
        <w:t>Письменный отчет практики, дневник практи</w:t>
      </w:r>
      <w:r>
        <w:rPr>
          <w:bCs/>
        </w:rPr>
        <w:t>ки с аттестационным листом</w:t>
      </w:r>
      <w:r w:rsidRPr="00B22DC7">
        <w:rPr>
          <w:bCs/>
        </w:rPr>
        <w:t>.</w:t>
      </w:r>
    </w:p>
    <w:p w:rsidR="00CA5FEC" w:rsidRPr="00B22DC7" w:rsidRDefault="00CA5FEC" w:rsidP="00CA5FEC">
      <w:pPr>
        <w:tabs>
          <w:tab w:val="left" w:pos="0"/>
          <w:tab w:val="right" w:leader="underscore" w:pos="9639"/>
        </w:tabs>
        <w:ind w:firstLine="709"/>
        <w:jc w:val="both"/>
        <w:rPr>
          <w:bCs/>
        </w:rPr>
      </w:pPr>
      <w:r>
        <w:rPr>
          <w:bCs/>
        </w:rPr>
        <w:lastRenderedPageBreak/>
        <w:t>Примерная с</w:t>
      </w:r>
      <w:r w:rsidRPr="00B22DC7">
        <w:rPr>
          <w:bCs/>
        </w:rPr>
        <w:t>труктура отчета:</w:t>
      </w:r>
    </w:p>
    <w:p w:rsidR="00CA5FEC" w:rsidRPr="008E3AD6" w:rsidRDefault="00CA5FEC" w:rsidP="00CA5FEC">
      <w:r w:rsidRPr="008E3AD6">
        <w:rPr>
          <w:lang w:val="en-US"/>
        </w:rPr>
        <w:t>I</w:t>
      </w:r>
      <w:r w:rsidRPr="008E3AD6">
        <w:t>. Знакомство с организацией (учреждением)</w:t>
      </w:r>
    </w:p>
    <w:p w:rsidR="00CA5FEC" w:rsidRPr="008E3AD6" w:rsidRDefault="00CA5FEC" w:rsidP="00CA5FEC">
      <w:r w:rsidRPr="008E3AD6">
        <w:t xml:space="preserve">1.1 </w:t>
      </w:r>
      <w:r w:rsidRPr="008E3AD6">
        <w:rPr>
          <w:bCs/>
        </w:rPr>
        <w:t xml:space="preserve">Полное название и дата регистрации организации (учреждения), фактический адрес, юридический статус организации. Внутренняя структура организации. Кадровый состав. </w:t>
      </w:r>
    </w:p>
    <w:p w:rsidR="00CA5FEC" w:rsidRPr="008E3AD6" w:rsidRDefault="00CA5FEC" w:rsidP="00CA5FEC">
      <w:pPr>
        <w:pStyle w:val="20"/>
        <w:ind w:left="0"/>
        <w:jc w:val="both"/>
        <w:rPr>
          <w:b w:val="0"/>
          <w:bCs/>
          <w:sz w:val="24"/>
          <w:szCs w:val="24"/>
        </w:rPr>
      </w:pPr>
      <w:r w:rsidRPr="008E3AD6">
        <w:rPr>
          <w:b w:val="0"/>
          <w:bCs/>
          <w:sz w:val="24"/>
          <w:szCs w:val="24"/>
        </w:rPr>
        <w:t xml:space="preserve">1.2 Сфера деятельности организации и место в иерархической структуре отрасли деятельности. </w:t>
      </w:r>
      <w:r w:rsidRPr="008E3AD6">
        <w:rPr>
          <w:b w:val="0"/>
          <w:sz w:val="24"/>
          <w:szCs w:val="24"/>
        </w:rPr>
        <w:t>Нормативные документы, на основе которых строится деятельность организации (учреждения). Наименование услуг, предоставляемых организацией (учреждением). Технология оказания услуг. Взаимодействие с другими организациями и учреждениями в процессе предоставления услуг.</w:t>
      </w:r>
    </w:p>
    <w:p w:rsidR="00CA5FEC" w:rsidRPr="008E3AD6" w:rsidRDefault="00CA5FEC" w:rsidP="00CA5FEC">
      <w:pPr>
        <w:jc w:val="both"/>
      </w:pPr>
      <w:r w:rsidRPr="008E3AD6">
        <w:rPr>
          <w:lang w:val="en-US"/>
        </w:rPr>
        <w:t>II</w:t>
      </w:r>
      <w:r w:rsidRPr="008E3AD6">
        <w:t xml:space="preserve">. Производственная должность практиканта и ее </w:t>
      </w:r>
      <w:r w:rsidRPr="008E3AD6">
        <w:rPr>
          <w:bCs/>
        </w:rPr>
        <w:t>организационно-управленческие возможности</w:t>
      </w:r>
    </w:p>
    <w:p w:rsidR="00CA5FEC" w:rsidRPr="008E3AD6" w:rsidRDefault="00CA5FEC" w:rsidP="00CA5FEC">
      <w:pPr>
        <w:jc w:val="both"/>
      </w:pPr>
      <w:r w:rsidRPr="008E3AD6">
        <w:t>2.1 Обязанности должностного лица практиканта. Производственная работа, выполняемая практикантом в рамках данной должности</w:t>
      </w:r>
    </w:p>
    <w:p w:rsidR="00CA5FEC" w:rsidRPr="008E3AD6" w:rsidRDefault="00CA5FEC" w:rsidP="00CA5FEC">
      <w:pPr>
        <w:jc w:val="both"/>
      </w:pPr>
      <w:r w:rsidRPr="008E3AD6">
        <w:t xml:space="preserve">2.2 Профессиональные </w:t>
      </w:r>
      <w:r w:rsidRPr="008E3AD6">
        <w:rPr>
          <w:bCs/>
        </w:rPr>
        <w:t>организационно-управленческие компетенции</w:t>
      </w:r>
      <w:r w:rsidRPr="008E3AD6">
        <w:t>, формируемые практикантом</w:t>
      </w:r>
    </w:p>
    <w:p w:rsidR="00CA5FEC" w:rsidRPr="008E3AD6" w:rsidRDefault="00CA5FEC" w:rsidP="00CA5FEC">
      <w:pPr>
        <w:suppressAutoHyphens w:val="0"/>
        <w:jc w:val="both"/>
      </w:pPr>
      <w:r w:rsidRPr="008E3AD6">
        <w:rPr>
          <w:lang w:val="en-US"/>
        </w:rPr>
        <w:t>III</w:t>
      </w:r>
      <w:r w:rsidRPr="008E3AD6">
        <w:t>. Производственные задания</w:t>
      </w:r>
    </w:p>
    <w:p w:rsidR="00CA5FEC" w:rsidRPr="008E3AD6" w:rsidRDefault="00CA5FEC" w:rsidP="00CA5FEC">
      <w:pPr>
        <w:suppressAutoHyphens w:val="0"/>
        <w:jc w:val="both"/>
        <w:rPr>
          <w:bCs/>
        </w:rPr>
      </w:pPr>
      <w:r w:rsidRPr="008E3AD6">
        <w:t xml:space="preserve">3.1 </w:t>
      </w:r>
      <w:r w:rsidRPr="008E3AD6">
        <w:rPr>
          <w:bCs/>
        </w:rPr>
        <w:t>Производственное задание 1.</w:t>
      </w:r>
    </w:p>
    <w:p w:rsidR="00CA5FEC" w:rsidRPr="008E3AD6" w:rsidRDefault="00CA5FEC" w:rsidP="00CA5FEC">
      <w:pPr>
        <w:suppressAutoHyphens w:val="0"/>
        <w:jc w:val="both"/>
        <w:rPr>
          <w:bCs/>
        </w:rPr>
      </w:pPr>
      <w:r w:rsidRPr="008E3AD6">
        <w:rPr>
          <w:bCs/>
        </w:rPr>
        <w:t>3.2 Производственное задание 2.</w:t>
      </w:r>
    </w:p>
    <w:p w:rsidR="00CA5FEC" w:rsidRPr="008E3AD6" w:rsidRDefault="00CA5FEC" w:rsidP="00CA5FEC">
      <w:pPr>
        <w:suppressAutoHyphens w:val="0"/>
        <w:jc w:val="both"/>
        <w:rPr>
          <w:bCs/>
        </w:rPr>
      </w:pPr>
      <w:r w:rsidRPr="008E3AD6">
        <w:rPr>
          <w:bCs/>
        </w:rPr>
        <w:t>3.3 Производственное задание 3.</w:t>
      </w:r>
    </w:p>
    <w:p w:rsidR="00CA5FEC" w:rsidRPr="008E3AD6" w:rsidRDefault="00CA5FEC" w:rsidP="00CA5FEC">
      <w:pPr>
        <w:suppressAutoHyphens w:val="0"/>
        <w:jc w:val="both"/>
      </w:pPr>
      <w:r w:rsidRPr="008E3AD6">
        <w:rPr>
          <w:lang w:val="en-US"/>
        </w:rPr>
        <w:t>IV</w:t>
      </w:r>
      <w:r w:rsidRPr="008E3AD6">
        <w:t>. Дневник по практике и аттестационный лист</w:t>
      </w:r>
    </w:p>
    <w:p w:rsidR="00CA5FEC" w:rsidRPr="008E3AD6" w:rsidRDefault="00CA5FEC" w:rsidP="00CA5FEC">
      <w:pPr>
        <w:suppressAutoHyphens w:val="0"/>
        <w:jc w:val="both"/>
      </w:pPr>
      <w:r w:rsidRPr="008E3AD6">
        <w:t>Источники информации</w:t>
      </w:r>
    </w:p>
    <w:p w:rsidR="00CA5FEC" w:rsidRPr="008E3AD6" w:rsidRDefault="00CA5FEC" w:rsidP="00CA5FEC">
      <w:pPr>
        <w:suppressAutoHyphens w:val="0"/>
        <w:jc w:val="both"/>
        <w:rPr>
          <w:bCs/>
        </w:rPr>
      </w:pPr>
      <w:r w:rsidRPr="008E3AD6">
        <w:t>Приложения</w:t>
      </w:r>
    </w:p>
    <w:p w:rsidR="00CA5FEC" w:rsidRPr="00B22DC7" w:rsidRDefault="00CA5FEC" w:rsidP="00CA5FEC">
      <w:pPr>
        <w:tabs>
          <w:tab w:val="left" w:pos="0"/>
          <w:tab w:val="right" w:leader="underscore" w:pos="9639"/>
        </w:tabs>
        <w:jc w:val="both"/>
        <w:rPr>
          <w:bCs/>
          <w:highlight w:val="yellow"/>
        </w:rPr>
      </w:pPr>
    </w:p>
    <w:p w:rsidR="00CA5FEC" w:rsidRPr="00B22DC7" w:rsidRDefault="00CA5FEC" w:rsidP="00CA5FE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</w:rPr>
      </w:pPr>
      <w:r w:rsidRPr="00B22DC7">
        <w:rPr>
          <w:b/>
          <w:bCs/>
        </w:rPr>
        <w:t xml:space="preserve">10. Формы текущего контроля успеваемости и промежуточной </w:t>
      </w:r>
      <w:proofErr w:type="gramStart"/>
      <w:r w:rsidRPr="00B22DC7">
        <w:rPr>
          <w:b/>
          <w:bCs/>
        </w:rPr>
        <w:t>аттестации</w:t>
      </w:r>
      <w:proofErr w:type="gramEnd"/>
      <w:r w:rsidRPr="00B22DC7">
        <w:rPr>
          <w:b/>
          <w:bCs/>
        </w:rPr>
        <w:t xml:space="preserve"> обучающихся по итогам производственной (организационно-управленческой</w:t>
      </w:r>
      <w:r>
        <w:rPr>
          <w:b/>
          <w:bCs/>
        </w:rPr>
        <w:t>, проектной и производственной</w:t>
      </w:r>
      <w:r w:rsidRPr="00B22DC7">
        <w:rPr>
          <w:b/>
          <w:bCs/>
        </w:rPr>
        <w:t>) практики</w:t>
      </w:r>
    </w:p>
    <w:p w:rsidR="00CA5FEC" w:rsidRPr="00B22DC7" w:rsidRDefault="00CA5FEC" w:rsidP="00CA5FE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</w:rPr>
      </w:pPr>
      <w:r w:rsidRPr="00B22DC7">
        <w:rPr>
          <w:b/>
          <w:bCs/>
        </w:rPr>
        <w:t xml:space="preserve">10.1. Формы текущего контроля успеваемости и промежуточной аттестации </w:t>
      </w:r>
      <w:proofErr w:type="gramStart"/>
      <w:r w:rsidRPr="00B22DC7">
        <w:rPr>
          <w:b/>
          <w:bCs/>
        </w:rPr>
        <w:t>обучающихся</w:t>
      </w:r>
      <w:proofErr w:type="gramEnd"/>
    </w:p>
    <w:p w:rsidR="00CA5FEC" w:rsidRPr="00B22DC7" w:rsidRDefault="00CA5FEC" w:rsidP="00CA5FEC">
      <w:pPr>
        <w:ind w:firstLine="709"/>
        <w:jc w:val="both"/>
        <w:rPr>
          <w:b/>
        </w:rPr>
      </w:pPr>
      <w:r w:rsidRPr="00B22DC7"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B22DC7">
        <w:t>обучающихся</w:t>
      </w:r>
      <w:proofErr w:type="gramEnd"/>
      <w:r w:rsidRPr="00B22DC7">
        <w:t>.</w:t>
      </w:r>
    </w:p>
    <w:p w:rsidR="00CA5FEC" w:rsidRPr="00B22DC7" w:rsidRDefault="00CA5FEC" w:rsidP="00CA5FEC">
      <w:pPr>
        <w:ind w:firstLine="709"/>
        <w:jc w:val="both"/>
      </w:pPr>
      <w:r w:rsidRPr="00B22DC7">
        <w:rPr>
          <w:b/>
          <w:i/>
        </w:rPr>
        <w:t>Текущий контроль</w:t>
      </w:r>
      <w:r w:rsidRPr="00B22DC7">
        <w:rPr>
          <w:b/>
        </w:rPr>
        <w:t xml:space="preserve"> </w:t>
      </w:r>
      <w:r w:rsidRPr="00B22DC7">
        <w:t>прохождения производственной практики производится в дискретные временные интервалы руководителем практики в следующих формах:</w:t>
      </w:r>
    </w:p>
    <w:p w:rsidR="00CA5FEC" w:rsidRPr="00B22DC7" w:rsidRDefault="00CA5FEC" w:rsidP="00CA5FEC">
      <w:pPr>
        <w:tabs>
          <w:tab w:val="num" w:pos="142"/>
          <w:tab w:val="num" w:pos="284"/>
        </w:tabs>
        <w:jc w:val="both"/>
      </w:pPr>
      <w:r w:rsidRPr="00B22DC7">
        <w:t>- фиксация посещений мероприятий;</w:t>
      </w:r>
    </w:p>
    <w:p w:rsidR="00CA5FEC" w:rsidRPr="00B22DC7" w:rsidRDefault="00CA5FEC" w:rsidP="00CA5FEC">
      <w:pPr>
        <w:tabs>
          <w:tab w:val="num" w:pos="142"/>
          <w:tab w:val="num" w:pos="284"/>
        </w:tabs>
        <w:jc w:val="both"/>
      </w:pPr>
      <w:r w:rsidRPr="00B22DC7">
        <w:t xml:space="preserve">- выполнение производственных заданий в письменном/электронном виде. </w:t>
      </w:r>
    </w:p>
    <w:p w:rsidR="00CA5FEC" w:rsidRPr="00B22DC7" w:rsidRDefault="00CA5FEC" w:rsidP="00CA5FEC">
      <w:pPr>
        <w:ind w:firstLine="709"/>
        <w:jc w:val="both"/>
      </w:pPr>
      <w:r w:rsidRPr="00B22DC7">
        <w:rPr>
          <w:b/>
          <w:i/>
        </w:rPr>
        <w:t>Промежуточный контроль:</w:t>
      </w:r>
      <w:r w:rsidRPr="00B22DC7">
        <w:t xml:space="preserve"> по окончании практики руководитель проверяет индивидуальный отчет практики, дневник практики, проводится собеседование по результатам практики. Форма промежуточной аттестации – зачет с оценкой.</w:t>
      </w:r>
    </w:p>
    <w:p w:rsidR="00CA5FEC" w:rsidRPr="00B22DC7" w:rsidRDefault="00CA5FEC" w:rsidP="00CA5FEC">
      <w:pPr>
        <w:ind w:firstLine="709"/>
        <w:jc w:val="both"/>
        <w:rPr>
          <w:b/>
          <w:spacing w:val="-4"/>
        </w:rPr>
      </w:pPr>
      <w:r w:rsidRPr="00B22DC7">
        <w:rPr>
          <w:b/>
          <w:spacing w:val="-4"/>
        </w:rPr>
        <w:t xml:space="preserve">10.2. Рейтинг-план </w:t>
      </w:r>
    </w:p>
    <w:p w:rsidR="00CA5FEC" w:rsidRPr="00B22DC7" w:rsidRDefault="00CA5FEC" w:rsidP="00CA5FEC">
      <w:pPr>
        <w:ind w:firstLine="709"/>
        <w:jc w:val="both"/>
      </w:pPr>
      <w:r w:rsidRPr="00B22DC7">
        <w:t>Рейтинг-план практики представлен в Приложении 1 к программе практики.</w:t>
      </w:r>
    </w:p>
    <w:p w:rsidR="00CA5FEC" w:rsidRPr="00B22DC7" w:rsidRDefault="00CA5FEC" w:rsidP="00CA5FEC">
      <w:pPr>
        <w:ind w:firstLine="567"/>
        <w:jc w:val="both"/>
        <w:rPr>
          <w:b/>
          <w:bCs/>
        </w:rPr>
      </w:pPr>
      <w:r w:rsidRPr="00B22DC7">
        <w:rPr>
          <w:b/>
          <w:spacing w:val="-4"/>
        </w:rPr>
        <w:t xml:space="preserve">10.3. </w:t>
      </w:r>
      <w:r w:rsidRPr="00B22DC7">
        <w:rPr>
          <w:b/>
          <w:bCs/>
        </w:rPr>
        <w:t>Фонд оценочных сре</w:t>
      </w:r>
      <w:proofErr w:type="gramStart"/>
      <w:r w:rsidRPr="00B22DC7">
        <w:rPr>
          <w:b/>
          <w:bCs/>
        </w:rPr>
        <w:t>дств дл</w:t>
      </w:r>
      <w:proofErr w:type="gramEnd"/>
      <w:r w:rsidRPr="00B22DC7">
        <w:rPr>
          <w:b/>
          <w:bCs/>
        </w:rPr>
        <w:t>я проведения промежуточной аттестации обучающихся по практике</w:t>
      </w:r>
    </w:p>
    <w:p w:rsidR="00CA5FEC" w:rsidRPr="00B22DC7" w:rsidRDefault="00CA5FEC" w:rsidP="00CA5FEC">
      <w:pPr>
        <w:ind w:firstLine="709"/>
        <w:jc w:val="both"/>
      </w:pPr>
      <w:r w:rsidRPr="00B22DC7">
        <w:t>Фонд оценочных средств по практике представлен в Приложении 2 к программе практики.</w:t>
      </w:r>
    </w:p>
    <w:p w:rsidR="00CA5FEC" w:rsidRPr="00B22DC7" w:rsidRDefault="00CA5FEC" w:rsidP="00CA5FEC">
      <w:pPr>
        <w:ind w:firstLine="709"/>
        <w:jc w:val="both"/>
      </w:pPr>
      <w:r w:rsidRPr="00B22DC7">
        <w:rPr>
          <w:bCs/>
        </w:rPr>
        <w:t xml:space="preserve">Фонд оценочных средств оформляется </w:t>
      </w:r>
      <w:proofErr w:type="gramStart"/>
      <w:r w:rsidRPr="00B22DC7">
        <w:rPr>
          <w:bCs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22DC7">
        <w:rPr>
          <w:bCs/>
        </w:rPr>
        <w:t>.</w:t>
      </w:r>
    </w:p>
    <w:p w:rsidR="00CA5FEC" w:rsidRPr="00B22DC7" w:rsidRDefault="00CA5FEC" w:rsidP="00CA5FEC">
      <w:pPr>
        <w:tabs>
          <w:tab w:val="left" w:pos="284"/>
          <w:tab w:val="right" w:leader="underscore" w:pos="9639"/>
        </w:tabs>
        <w:ind w:firstLine="851"/>
        <w:jc w:val="both"/>
        <w:rPr>
          <w:bCs/>
        </w:rPr>
      </w:pPr>
    </w:p>
    <w:p w:rsidR="00CA5FEC" w:rsidRPr="00B22DC7" w:rsidRDefault="00CA5FEC" w:rsidP="00CA5FEC">
      <w:pPr>
        <w:tabs>
          <w:tab w:val="right" w:leader="underscore" w:pos="9356"/>
        </w:tabs>
        <w:ind w:firstLine="709"/>
        <w:jc w:val="both"/>
        <w:rPr>
          <w:b/>
          <w:bCs/>
        </w:rPr>
      </w:pPr>
      <w:r w:rsidRPr="00B22DC7">
        <w:rPr>
          <w:b/>
          <w:bCs/>
        </w:rPr>
        <w:t>11. Перечень учебной литературы и ресурсов сети «Интернет», необходимых для проведения производственной (организационно-управленческой</w:t>
      </w:r>
      <w:r>
        <w:rPr>
          <w:b/>
          <w:bCs/>
        </w:rPr>
        <w:t>, проектной и производственной</w:t>
      </w:r>
      <w:r w:rsidRPr="00B22DC7">
        <w:rPr>
          <w:b/>
          <w:bCs/>
        </w:rPr>
        <w:t xml:space="preserve">) практики </w:t>
      </w:r>
    </w:p>
    <w:p w:rsidR="00CA5FEC" w:rsidRDefault="00CA5FEC" w:rsidP="00CA5FEC">
      <w:pPr>
        <w:tabs>
          <w:tab w:val="left" w:pos="284"/>
          <w:tab w:val="left" w:pos="426"/>
        </w:tabs>
        <w:jc w:val="both"/>
      </w:pPr>
      <w:r w:rsidRPr="00B22DC7">
        <w:tab/>
      </w:r>
      <w:r>
        <w:tab/>
      </w:r>
      <w:r>
        <w:tab/>
        <w:t xml:space="preserve">а) основная литература: </w:t>
      </w:r>
    </w:p>
    <w:p w:rsidR="00CA5FEC" w:rsidRPr="004B130A" w:rsidRDefault="00CA5FEC" w:rsidP="00CA5FEC">
      <w:pPr>
        <w:jc w:val="both"/>
        <w:rPr>
          <w:rStyle w:val="a4"/>
        </w:rPr>
      </w:pPr>
      <w:r>
        <w:lastRenderedPageBreak/>
        <w:t xml:space="preserve">1. </w:t>
      </w:r>
      <w:proofErr w:type="spellStart"/>
      <w:r w:rsidRPr="004B130A">
        <w:t>Котлер</w:t>
      </w:r>
      <w:proofErr w:type="spellEnd"/>
      <w:r w:rsidRPr="004B130A">
        <w:t>, Ф. Маркетинг: гостеприимство, туризм: учебник / Ф. </w:t>
      </w:r>
      <w:proofErr w:type="spellStart"/>
      <w:r w:rsidRPr="004B130A">
        <w:t>Котлер</w:t>
      </w:r>
      <w:proofErr w:type="spellEnd"/>
      <w:r w:rsidRPr="004B130A">
        <w:t>,  </w:t>
      </w:r>
      <w:proofErr w:type="spellStart"/>
      <w:r w:rsidRPr="004B130A">
        <w:t>Боуэн</w:t>
      </w:r>
      <w:proofErr w:type="spellEnd"/>
      <w:r w:rsidRPr="004B130A">
        <w:t> Джон,  </w:t>
      </w:r>
      <w:proofErr w:type="spellStart"/>
      <w:r w:rsidRPr="004B130A">
        <w:t>Мейкенз</w:t>
      </w:r>
      <w:proofErr w:type="spellEnd"/>
      <w:r w:rsidRPr="004B130A">
        <w:t xml:space="preserve"> Джеймс. - 4-е изд., </w:t>
      </w:r>
      <w:proofErr w:type="spellStart"/>
      <w:r w:rsidRPr="004B130A">
        <w:t>перераб</w:t>
      </w:r>
      <w:proofErr w:type="spellEnd"/>
      <w:r w:rsidRPr="004B130A">
        <w:t>. и доп. - Москва</w:t>
      </w:r>
      <w:proofErr w:type="gramStart"/>
      <w:r w:rsidRPr="004B130A">
        <w:t xml:space="preserve"> :</w:t>
      </w:r>
      <w:proofErr w:type="gramEnd"/>
      <w:r w:rsidRPr="004B130A">
        <w:t xml:space="preserve"> </w:t>
      </w:r>
      <w:proofErr w:type="spellStart"/>
      <w:r w:rsidRPr="004B130A">
        <w:t>Юнити</w:t>
      </w:r>
      <w:proofErr w:type="spellEnd"/>
      <w:r w:rsidRPr="004B130A">
        <w:t>-Дана, 2015. - 1071 с. : табл., граф</w:t>
      </w:r>
      <w:proofErr w:type="gramStart"/>
      <w:r w:rsidRPr="004B130A">
        <w:t xml:space="preserve">., </w:t>
      </w:r>
      <w:proofErr w:type="gramEnd"/>
      <w:r w:rsidRPr="004B130A">
        <w:t xml:space="preserve">ил, схемы - (Зарубежный учебник). - </w:t>
      </w:r>
      <w:proofErr w:type="spellStart"/>
      <w:r w:rsidRPr="004B130A">
        <w:t>Библиогр</w:t>
      </w:r>
      <w:proofErr w:type="spellEnd"/>
      <w:r w:rsidRPr="004B130A">
        <w:t>. в кн. - ISBN 978-5-238-01263-6; То же [Электронный ресурс]. - URL: </w:t>
      </w:r>
      <w:hyperlink r:id="rId11" w:history="1">
        <w:r w:rsidRPr="004B130A">
          <w:rPr>
            <w:rStyle w:val="a4"/>
          </w:rPr>
          <w:t>http://biblioclub.ru/index.php?page=book&amp;id=114713</w:t>
        </w:r>
      </w:hyperlink>
    </w:p>
    <w:p w:rsidR="00CA5FEC" w:rsidRPr="004B130A" w:rsidRDefault="00CA5FEC" w:rsidP="00CA5FEC">
      <w:pPr>
        <w:jc w:val="both"/>
        <w:rPr>
          <w:rStyle w:val="a4"/>
        </w:rPr>
      </w:pPr>
      <w:r>
        <w:t xml:space="preserve">2. </w:t>
      </w:r>
      <w:r w:rsidRPr="004B130A">
        <w:t>Морган, Н. Реклама в туризме и отдыхе: учебное пособие / Н. Морган, А. </w:t>
      </w:r>
      <w:proofErr w:type="spellStart"/>
      <w:r w:rsidRPr="004B130A">
        <w:t>Причард</w:t>
      </w:r>
      <w:proofErr w:type="spellEnd"/>
      <w:r w:rsidRPr="004B130A">
        <w:t>. - Москва</w:t>
      </w:r>
      <w:proofErr w:type="gramStart"/>
      <w:r w:rsidRPr="004B130A">
        <w:t xml:space="preserve"> :</w:t>
      </w:r>
      <w:proofErr w:type="gramEnd"/>
      <w:r w:rsidRPr="004B130A">
        <w:t xml:space="preserve"> </w:t>
      </w:r>
      <w:proofErr w:type="spellStart"/>
      <w:r w:rsidRPr="004B130A">
        <w:t>Юнити</w:t>
      </w:r>
      <w:proofErr w:type="spellEnd"/>
      <w:r w:rsidRPr="004B130A">
        <w:t>-Дана, 2015. - 482 с.: ил. - (Зарубежный учебник). - ISBN 5-238-00647-0; То же [Электронный ресурс]. - URL: </w:t>
      </w:r>
      <w:hyperlink r:id="rId12" w:history="1">
        <w:r w:rsidRPr="004B130A">
          <w:rPr>
            <w:rStyle w:val="a4"/>
          </w:rPr>
          <w:t>http://biblioclub.ru/index.php?page=book&amp;id=117326</w:t>
        </w:r>
      </w:hyperlink>
    </w:p>
    <w:p w:rsidR="00CA5FEC" w:rsidRDefault="00CA5FEC" w:rsidP="00CA5FEC">
      <w:pPr>
        <w:widowControl w:val="0"/>
        <w:suppressAutoHyphens w:val="0"/>
        <w:jc w:val="both"/>
      </w:pPr>
      <w:r>
        <w:t xml:space="preserve">3. </w:t>
      </w:r>
      <w:proofErr w:type="spellStart"/>
      <w:r w:rsidRPr="004B130A">
        <w:t>Исмаев</w:t>
      </w:r>
      <w:proofErr w:type="spellEnd"/>
      <w:r w:rsidRPr="004B130A">
        <w:t>, Д.К. Организация въездного туризма в Российскую Федерацию: Учебно-практическое пособие / Д.К. </w:t>
      </w:r>
      <w:proofErr w:type="spellStart"/>
      <w:r w:rsidRPr="004B130A">
        <w:t>Исмаев</w:t>
      </w:r>
      <w:proofErr w:type="spellEnd"/>
      <w:r w:rsidRPr="004B130A">
        <w:t>. - 2-</w:t>
      </w:r>
      <w:r>
        <w:t xml:space="preserve">е изд., </w:t>
      </w:r>
      <w:proofErr w:type="spellStart"/>
      <w:r>
        <w:t>испр</w:t>
      </w:r>
      <w:proofErr w:type="spellEnd"/>
      <w:r>
        <w:t xml:space="preserve">. и </w:t>
      </w:r>
      <w:proofErr w:type="spellStart"/>
      <w:r>
        <w:t>допол</w:t>
      </w:r>
      <w:proofErr w:type="spellEnd"/>
      <w:r>
        <w:t>. - Москва</w:t>
      </w:r>
      <w:r w:rsidRPr="004B130A">
        <w:t xml:space="preserve">: Издательство </w:t>
      </w:r>
      <w:proofErr w:type="spellStart"/>
      <w:r w:rsidRPr="004B130A">
        <w:t>Книгодел</w:t>
      </w:r>
      <w:proofErr w:type="spellEnd"/>
      <w:r w:rsidRPr="004B130A">
        <w:t xml:space="preserve">, 2009. - 152 с. - ISBN 978-5-9659-0039-8; То же [Электронный ресурс]. - URL: </w:t>
      </w:r>
      <w:hyperlink r:id="rId13" w:history="1">
        <w:r w:rsidRPr="004B130A">
          <w:rPr>
            <w:rStyle w:val="a4"/>
          </w:rPr>
          <w:t>http://biblioclub.ru/index.php?page=book&amp;id=63499</w:t>
        </w:r>
      </w:hyperlink>
      <w:r w:rsidRPr="004B130A">
        <w:tab/>
      </w:r>
    </w:p>
    <w:p w:rsidR="00CA5FEC" w:rsidRPr="00B22DC7" w:rsidRDefault="00CA5FEC" w:rsidP="00CA5FEC">
      <w:pPr>
        <w:ind w:firstLine="708"/>
        <w:jc w:val="both"/>
      </w:pPr>
      <w:r w:rsidRPr="00B22DC7">
        <w:t>б) дополнительная литература:</w:t>
      </w:r>
    </w:p>
    <w:p w:rsidR="00CA5FEC" w:rsidRPr="004B130A" w:rsidRDefault="00CA5FEC" w:rsidP="00CA5FEC">
      <w:pPr>
        <w:widowControl w:val="0"/>
        <w:suppressAutoHyphens w:val="0"/>
        <w:jc w:val="both"/>
      </w:pPr>
      <w:r>
        <w:t xml:space="preserve">1. </w:t>
      </w:r>
      <w:r w:rsidRPr="004B130A">
        <w:t>Виды и тенденции развития туризма: учебное пособие / В.А. </w:t>
      </w:r>
      <w:proofErr w:type="spellStart"/>
      <w:r w:rsidRPr="004B130A">
        <w:t>Назаркина</w:t>
      </w:r>
      <w:proofErr w:type="spellEnd"/>
      <w:r w:rsidRPr="004B130A">
        <w:t>, Ю.О. </w:t>
      </w:r>
      <w:proofErr w:type="spellStart"/>
      <w:r w:rsidRPr="004B130A">
        <w:t>Владыкина</w:t>
      </w:r>
      <w:proofErr w:type="spellEnd"/>
      <w:r w:rsidRPr="004B130A">
        <w:t>, Е.Ю. </w:t>
      </w:r>
      <w:proofErr w:type="spellStart"/>
      <w:r w:rsidRPr="004B130A">
        <w:t>Воротникова</w:t>
      </w:r>
      <w:proofErr w:type="spellEnd"/>
      <w:r w:rsidRPr="004B130A">
        <w:t xml:space="preserve"> и др. ; под общ</w:t>
      </w:r>
      <w:proofErr w:type="gramStart"/>
      <w:r w:rsidRPr="004B130A">
        <w:t>.</w:t>
      </w:r>
      <w:proofErr w:type="gramEnd"/>
      <w:r w:rsidRPr="004B130A">
        <w:t xml:space="preserve"> </w:t>
      </w:r>
      <w:proofErr w:type="gramStart"/>
      <w:r w:rsidRPr="004B130A">
        <w:t>р</w:t>
      </w:r>
      <w:proofErr w:type="gramEnd"/>
      <w:r w:rsidRPr="004B130A">
        <w:t xml:space="preserve">ед. Б.И. </w:t>
      </w:r>
      <w:proofErr w:type="spellStart"/>
      <w:r w:rsidRPr="004B130A">
        <w:t>Штейнгольца</w:t>
      </w:r>
      <w:proofErr w:type="spellEnd"/>
      <w:r w:rsidRPr="004B130A">
        <w:t xml:space="preserve">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4B130A">
        <w:t xml:space="preserve"> :</w:t>
      </w:r>
      <w:proofErr w:type="gramEnd"/>
      <w:r w:rsidRPr="004B130A">
        <w:t xml:space="preserve"> НГТУ, 2014. - 235 с. : схем</w:t>
      </w:r>
      <w:proofErr w:type="gramStart"/>
      <w:r w:rsidRPr="004B130A">
        <w:t xml:space="preserve">., </w:t>
      </w:r>
      <w:proofErr w:type="gramEnd"/>
      <w:r w:rsidRPr="004B130A">
        <w:t xml:space="preserve">граф. - </w:t>
      </w:r>
      <w:proofErr w:type="spellStart"/>
      <w:r w:rsidRPr="004B130A">
        <w:t>Библиогр</w:t>
      </w:r>
      <w:proofErr w:type="spellEnd"/>
      <w:r w:rsidRPr="004B130A">
        <w:t>. в кн. - ISBN 978-5-7782-2437-7</w:t>
      </w:r>
      <w:proofErr w:type="gramStart"/>
      <w:r w:rsidRPr="004B130A">
        <w:t xml:space="preserve"> ;</w:t>
      </w:r>
      <w:proofErr w:type="gramEnd"/>
      <w:r w:rsidRPr="004B130A">
        <w:t xml:space="preserve"> То же [Электронный ресурс]. - URL: </w:t>
      </w:r>
      <w:hyperlink r:id="rId14" w:history="1">
        <w:r w:rsidRPr="004B130A">
          <w:rPr>
            <w:rStyle w:val="a4"/>
          </w:rPr>
          <w:t>http://biblioclub.ru/index.php?page=book&amp;id=436302</w:t>
        </w:r>
      </w:hyperlink>
    </w:p>
    <w:p w:rsidR="00CA5FEC" w:rsidRPr="004B130A" w:rsidRDefault="00CA5FEC" w:rsidP="00CA5FEC">
      <w:pPr>
        <w:widowControl w:val="0"/>
        <w:suppressAutoHyphens w:val="0"/>
        <w:jc w:val="both"/>
        <w:rPr>
          <w:rStyle w:val="a4"/>
        </w:rPr>
      </w:pPr>
      <w:r>
        <w:t xml:space="preserve">2. </w:t>
      </w:r>
      <w:proofErr w:type="spellStart"/>
      <w:r w:rsidRPr="004B130A">
        <w:t>Восколович</w:t>
      </w:r>
      <w:proofErr w:type="spellEnd"/>
      <w:r w:rsidRPr="004B130A">
        <w:t>, Н.А. Маркетинг туристских услуг: учебник / Н.А. </w:t>
      </w:r>
      <w:proofErr w:type="spellStart"/>
      <w:r w:rsidRPr="004B130A">
        <w:t>Восколович</w:t>
      </w:r>
      <w:proofErr w:type="spellEnd"/>
      <w:r w:rsidRPr="004B130A">
        <w:t xml:space="preserve">. - 2-е изд., </w:t>
      </w:r>
      <w:proofErr w:type="spellStart"/>
      <w:r w:rsidRPr="004B130A">
        <w:t>перераб</w:t>
      </w:r>
      <w:proofErr w:type="spellEnd"/>
      <w:r w:rsidRPr="004B130A">
        <w:t>. и доп. - Москва</w:t>
      </w:r>
      <w:proofErr w:type="gramStart"/>
      <w:r w:rsidRPr="004B130A">
        <w:t xml:space="preserve"> :</w:t>
      </w:r>
      <w:proofErr w:type="gramEnd"/>
      <w:r w:rsidRPr="004B130A">
        <w:t xml:space="preserve"> </w:t>
      </w:r>
      <w:proofErr w:type="spellStart"/>
      <w:r w:rsidRPr="004B130A">
        <w:t>Юнити</w:t>
      </w:r>
      <w:proofErr w:type="spellEnd"/>
      <w:r w:rsidRPr="004B130A">
        <w:t>-Дана, 2015. - 207 с.: табл., схемы - ISBN 978-5-238-01519-4; То же [Электронный ресурс]. - URL: </w:t>
      </w:r>
      <w:hyperlink r:id="rId15" w:history="1">
        <w:r w:rsidRPr="004B130A">
          <w:rPr>
            <w:rStyle w:val="a4"/>
          </w:rPr>
          <w:t>http://biblioclub.ru/index.php?page=book&amp;id=114712</w:t>
        </w:r>
      </w:hyperlink>
    </w:p>
    <w:p w:rsidR="00CA5FEC" w:rsidRDefault="00CA5FEC" w:rsidP="00CA5FEC">
      <w:pPr>
        <w:widowControl w:val="0"/>
        <w:suppressAutoHyphens w:val="0"/>
        <w:jc w:val="both"/>
        <w:rPr>
          <w:sz w:val="28"/>
          <w:szCs w:val="28"/>
        </w:rPr>
      </w:pPr>
      <w:r>
        <w:t xml:space="preserve">3. </w:t>
      </w:r>
      <w:r w:rsidRPr="004B130A">
        <w:t>Левочкина, Н.А. Ресурсы регионального туризма: структура, виды и особенности управления</w:t>
      </w:r>
      <w:proofErr w:type="gramStart"/>
      <w:r w:rsidRPr="004B130A">
        <w:t xml:space="preserve"> :</w:t>
      </w:r>
      <w:proofErr w:type="gramEnd"/>
      <w:r w:rsidRPr="004B130A">
        <w:t xml:space="preserve"> монография / Н.А. Левочкина. - Москва</w:t>
      </w:r>
      <w:proofErr w:type="gramStart"/>
      <w:r w:rsidRPr="004B130A">
        <w:t xml:space="preserve"> :</w:t>
      </w:r>
      <w:proofErr w:type="gramEnd"/>
      <w:r w:rsidRPr="004B130A">
        <w:t xml:space="preserve"> </w:t>
      </w:r>
      <w:proofErr w:type="spellStart"/>
      <w:r w:rsidRPr="004B130A">
        <w:t>Директ</w:t>
      </w:r>
      <w:proofErr w:type="spellEnd"/>
      <w:r w:rsidRPr="004B130A">
        <w:t xml:space="preserve">-Медиа, 2014. - </w:t>
      </w:r>
      <w:r>
        <w:t>256 с. - ISBN 978-5-4458-2196-0</w:t>
      </w:r>
      <w:r w:rsidRPr="004B130A">
        <w:t>; То же [Электронный ресурс]. - URL: </w:t>
      </w:r>
      <w:hyperlink r:id="rId16" w:history="1">
        <w:r w:rsidRPr="004B130A">
          <w:rPr>
            <w:rStyle w:val="a4"/>
          </w:rPr>
          <w:t>http://biblioclub.ru/index.php?page=book&amp;id=134541</w:t>
        </w:r>
      </w:hyperlink>
      <w:r w:rsidRPr="002D71C2">
        <w:rPr>
          <w:sz w:val="28"/>
          <w:szCs w:val="28"/>
        </w:rPr>
        <w:t> </w:t>
      </w:r>
    </w:p>
    <w:p w:rsidR="00CA5FEC" w:rsidRPr="004B130A" w:rsidRDefault="00CA5FEC" w:rsidP="00CA5FEC">
      <w:pPr>
        <w:widowControl w:val="0"/>
        <w:suppressAutoHyphens w:val="0"/>
        <w:jc w:val="both"/>
      </w:pPr>
      <w:r>
        <w:t xml:space="preserve">4. </w:t>
      </w:r>
      <w:r w:rsidRPr="004B130A">
        <w:t>Покровский, Н.Е. Туризм: от социальной теории к практике управления: учебное пособие / Н.Е. Покровский, Т.И. Черняева. - 2-е</w:t>
      </w:r>
      <w:r>
        <w:t xml:space="preserve"> изд., </w:t>
      </w:r>
      <w:proofErr w:type="spellStart"/>
      <w:r>
        <w:t>испр</w:t>
      </w:r>
      <w:proofErr w:type="spellEnd"/>
      <w:r>
        <w:t xml:space="preserve">. и </w:t>
      </w:r>
      <w:proofErr w:type="spellStart"/>
      <w:r>
        <w:t>дополн</w:t>
      </w:r>
      <w:proofErr w:type="spellEnd"/>
      <w:r>
        <w:t>. - Москва</w:t>
      </w:r>
      <w:r w:rsidRPr="004B130A">
        <w:t xml:space="preserve">: Логос, 2009. - </w:t>
      </w:r>
      <w:r>
        <w:t>215 с. - ISBN 978-5-98704-499-0</w:t>
      </w:r>
      <w:r w:rsidRPr="004B130A">
        <w:t>; То же [Электронный ресурс]. - URL: </w:t>
      </w:r>
      <w:hyperlink r:id="rId17" w:history="1">
        <w:r w:rsidRPr="004B130A">
          <w:rPr>
            <w:rStyle w:val="a4"/>
          </w:rPr>
          <w:t>http://biblioclub.ru/index.php?page=book&amp;id=84920</w:t>
        </w:r>
      </w:hyperlink>
    </w:p>
    <w:p w:rsidR="00CA5FEC" w:rsidRPr="00B22DC7" w:rsidRDefault="00CA5FEC" w:rsidP="00CA5FEC">
      <w:pPr>
        <w:pStyle w:val="a3"/>
        <w:widowControl w:val="0"/>
        <w:suppressAutoHyphens w:val="0"/>
        <w:ind w:left="567"/>
        <w:jc w:val="both"/>
      </w:pPr>
      <w:r w:rsidRPr="00B22DC7">
        <w:t xml:space="preserve"> в) Интернет-ресурсы: </w:t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78"/>
        <w:gridCol w:w="4361"/>
      </w:tblGrid>
      <w:tr w:rsidR="00CA5FEC" w:rsidRPr="00B22DC7" w:rsidTr="00D250F5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5FEC" w:rsidRPr="00B22DC7" w:rsidRDefault="00CA5FEC" w:rsidP="00D250F5">
            <w:pPr>
              <w:spacing w:line="276" w:lineRule="auto"/>
              <w:jc w:val="both"/>
            </w:pPr>
            <w:r w:rsidRPr="00B22DC7">
              <w:rPr>
                <w:lang w:val="en-US"/>
              </w:rPr>
              <w:t>www</w:t>
            </w:r>
            <w:r w:rsidRPr="00B22DC7">
              <w:t>.</w:t>
            </w:r>
            <w:proofErr w:type="spellStart"/>
            <w:r w:rsidRPr="00B22DC7">
              <w:rPr>
                <w:lang w:val="en-US"/>
              </w:rPr>
              <w:t>biblioclub</w:t>
            </w:r>
            <w:proofErr w:type="spellEnd"/>
            <w:r w:rsidRPr="00B22DC7">
              <w:t>.</w:t>
            </w:r>
            <w:proofErr w:type="spellStart"/>
            <w:r w:rsidRPr="00B22DC7">
              <w:rPr>
                <w:lang w:val="en-US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5FEC" w:rsidRPr="00B22DC7" w:rsidRDefault="00CA5FEC" w:rsidP="00D250F5">
            <w:pPr>
              <w:spacing w:line="276" w:lineRule="auto"/>
              <w:jc w:val="both"/>
            </w:pPr>
            <w:r w:rsidRPr="00B22DC7">
              <w:t>ЭБС «Университетская библиотека онлайн»</w:t>
            </w:r>
          </w:p>
        </w:tc>
      </w:tr>
      <w:tr w:rsidR="00CA5FEC" w:rsidRPr="00B22DC7" w:rsidTr="00D250F5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5FEC" w:rsidRPr="00B22DC7" w:rsidRDefault="00CA5FEC" w:rsidP="00D250F5">
            <w:pPr>
              <w:spacing w:line="276" w:lineRule="auto"/>
              <w:jc w:val="both"/>
            </w:pPr>
            <w:r w:rsidRPr="00B22DC7">
              <w:rPr>
                <w:lang w:val="en-US"/>
              </w:rPr>
              <w:t>www</w:t>
            </w:r>
            <w:r w:rsidRPr="00B22DC7">
              <w:t>.</w:t>
            </w:r>
            <w:proofErr w:type="spellStart"/>
            <w:r w:rsidRPr="00B22DC7">
              <w:rPr>
                <w:lang w:val="en-US"/>
              </w:rPr>
              <w:t>elibrary</w:t>
            </w:r>
            <w:proofErr w:type="spellEnd"/>
            <w:r w:rsidRPr="00B22DC7">
              <w:t>.</w:t>
            </w:r>
            <w:proofErr w:type="spellStart"/>
            <w:r w:rsidRPr="00B22DC7">
              <w:rPr>
                <w:lang w:val="en-US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5FEC" w:rsidRPr="00B22DC7" w:rsidRDefault="00CA5FEC" w:rsidP="00D250F5">
            <w:pPr>
              <w:spacing w:line="276" w:lineRule="auto"/>
              <w:jc w:val="both"/>
            </w:pPr>
            <w:r w:rsidRPr="00B22DC7">
              <w:t>Научная электронная библиотека</w:t>
            </w:r>
          </w:p>
        </w:tc>
      </w:tr>
      <w:tr w:rsidR="00CA5FEC" w:rsidRPr="00B22DC7" w:rsidTr="00D250F5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5FEC" w:rsidRPr="00B22DC7" w:rsidRDefault="00CA5FEC" w:rsidP="00D250F5">
            <w:pPr>
              <w:spacing w:line="276" w:lineRule="auto"/>
              <w:jc w:val="both"/>
              <w:rPr>
                <w:lang w:val="en-US"/>
              </w:rPr>
            </w:pPr>
            <w:r w:rsidRPr="00B22DC7">
              <w:rPr>
                <w:lang w:val="en-US"/>
              </w:rPr>
              <w:t>www.ebiblioteka.ru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5FEC" w:rsidRPr="00B22DC7" w:rsidRDefault="00CA5FEC" w:rsidP="00D250F5">
            <w:pPr>
              <w:spacing w:line="276" w:lineRule="auto"/>
              <w:jc w:val="both"/>
            </w:pPr>
            <w:r w:rsidRPr="00B22DC7">
              <w:t xml:space="preserve">Универсальные базы данных изданий </w:t>
            </w:r>
          </w:p>
        </w:tc>
      </w:tr>
      <w:tr w:rsidR="00CA5FEC" w:rsidRPr="00B22DC7" w:rsidTr="00D250F5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FEC" w:rsidRPr="00F57E2D" w:rsidRDefault="00CA5FEC" w:rsidP="00D250F5">
            <w:pPr>
              <w:spacing w:line="276" w:lineRule="auto"/>
              <w:jc w:val="both"/>
            </w:pPr>
            <w:r w:rsidRPr="00F57E2D">
              <w:rPr>
                <w:lang w:val="en-US"/>
              </w:rPr>
              <w:t>https</w:t>
            </w:r>
            <w:r w:rsidRPr="00F57E2D">
              <w:t>://</w:t>
            </w:r>
            <w:proofErr w:type="spellStart"/>
            <w:r w:rsidRPr="00F57E2D">
              <w:rPr>
                <w:lang w:val="en-US"/>
              </w:rPr>
              <w:t>edu</w:t>
            </w:r>
            <w:proofErr w:type="spellEnd"/>
            <w:r w:rsidRPr="00F57E2D">
              <w:t>.</w:t>
            </w:r>
            <w:proofErr w:type="spellStart"/>
            <w:r w:rsidRPr="00F57E2D">
              <w:rPr>
                <w:lang w:val="en-US"/>
              </w:rPr>
              <w:t>mininuniver</w:t>
            </w:r>
            <w:proofErr w:type="spellEnd"/>
            <w:r w:rsidRPr="00F57E2D">
              <w:t>.</w:t>
            </w:r>
            <w:proofErr w:type="spellStart"/>
            <w:r w:rsidRPr="00F57E2D">
              <w:rPr>
                <w:lang w:val="en-US"/>
              </w:rPr>
              <w:t>ru</w:t>
            </w:r>
            <w:proofErr w:type="spellEnd"/>
            <w:r w:rsidRPr="00F57E2D">
              <w:t>/</w:t>
            </w:r>
            <w:r w:rsidRPr="00F57E2D">
              <w:rPr>
                <w:lang w:val="en-US"/>
              </w:rPr>
              <w:t>course</w:t>
            </w:r>
            <w:r w:rsidRPr="00F57E2D">
              <w:t>/</w:t>
            </w:r>
            <w:r w:rsidRPr="00F57E2D">
              <w:rPr>
                <w:lang w:val="en-US"/>
              </w:rPr>
              <w:t>view</w:t>
            </w:r>
            <w:r w:rsidRPr="00F57E2D">
              <w:t>.</w:t>
            </w:r>
            <w:proofErr w:type="spellStart"/>
            <w:r w:rsidRPr="00F57E2D">
              <w:rPr>
                <w:lang w:val="en-US"/>
              </w:rPr>
              <w:t>php</w:t>
            </w:r>
            <w:proofErr w:type="spellEnd"/>
            <w:r w:rsidRPr="00F57E2D">
              <w:t>?</w:t>
            </w:r>
            <w:r w:rsidRPr="00F57E2D">
              <w:rPr>
                <w:lang w:val="en-US"/>
              </w:rPr>
              <w:t>id</w:t>
            </w:r>
            <w:r w:rsidRPr="00F57E2D">
              <w:t>=2853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FEC" w:rsidRPr="00B22DC7" w:rsidRDefault="00CA5FEC" w:rsidP="00D250F5">
            <w:r w:rsidRPr="00F57E2D">
              <w:t>ЭУМК</w:t>
            </w:r>
            <w:r>
              <w:t xml:space="preserve"> Производственная (</w:t>
            </w:r>
            <w:r>
              <w:rPr>
                <w:bCs/>
                <w:lang w:bidi="mr-IN"/>
              </w:rPr>
              <w:t>организационно-управленческая, проектная, производственная</w:t>
            </w:r>
            <w:r>
              <w:t xml:space="preserve">) практика в </w:t>
            </w:r>
            <w:r w:rsidRPr="00D153F9">
              <w:rPr>
                <w:lang w:val="en-US"/>
              </w:rPr>
              <w:t>LMS</w:t>
            </w:r>
            <w:r w:rsidRPr="0023791D">
              <w:t xml:space="preserve"> </w:t>
            </w:r>
            <w:r w:rsidRPr="00D153F9">
              <w:rPr>
                <w:lang w:val="en-US"/>
              </w:rPr>
              <w:t>Moodle</w:t>
            </w:r>
          </w:p>
        </w:tc>
      </w:tr>
    </w:tbl>
    <w:p w:rsidR="00CA5FEC" w:rsidRPr="00B22DC7" w:rsidRDefault="00CA5FEC" w:rsidP="00CA5FEC">
      <w:pPr>
        <w:tabs>
          <w:tab w:val="left" w:pos="709"/>
          <w:tab w:val="right" w:leader="underscore" w:pos="9356"/>
        </w:tabs>
        <w:rPr>
          <w:i/>
        </w:rPr>
      </w:pPr>
    </w:p>
    <w:p w:rsidR="00CA5FEC" w:rsidRPr="00B22DC7" w:rsidRDefault="00CA5FEC" w:rsidP="00CA5FEC">
      <w:pPr>
        <w:tabs>
          <w:tab w:val="right" w:leader="underscore" w:pos="9356"/>
        </w:tabs>
        <w:ind w:firstLine="709"/>
        <w:jc w:val="both"/>
        <w:rPr>
          <w:b/>
          <w:bCs/>
        </w:rPr>
      </w:pPr>
      <w:r w:rsidRPr="00B22DC7">
        <w:rPr>
          <w:b/>
          <w:bCs/>
        </w:rPr>
        <w:t>12. Перечень информационных технологий, используемых при проведении производственной (организационно-управленческой</w:t>
      </w:r>
      <w:r>
        <w:rPr>
          <w:b/>
          <w:bCs/>
        </w:rPr>
        <w:t>, проектной и производственной</w:t>
      </w:r>
      <w:r w:rsidRPr="00B22DC7">
        <w:rPr>
          <w:b/>
          <w:bCs/>
        </w:rPr>
        <w:t xml:space="preserve">) практики, включая перечень программного обеспечения и информационных справочных систем </w:t>
      </w:r>
    </w:p>
    <w:p w:rsidR="00CA5FEC" w:rsidRDefault="00CA5FEC" w:rsidP="00CA5FEC">
      <w:pPr>
        <w:suppressAutoHyphens w:val="0"/>
        <w:contextualSpacing/>
        <w:jc w:val="both"/>
        <w:rPr>
          <w:i/>
          <w:lang w:eastAsia="en-US" w:bidi="en-US"/>
        </w:rPr>
      </w:pPr>
      <w:r w:rsidRPr="00A854DD">
        <w:rPr>
          <w:i/>
          <w:lang w:eastAsia="en-US" w:bidi="en-US"/>
        </w:rPr>
        <w:t>а) Перечень программного обеспечения</w:t>
      </w:r>
    </w:p>
    <w:p w:rsidR="00CA5FEC" w:rsidRPr="00C2531A" w:rsidRDefault="00CA5FEC" w:rsidP="00CA5FEC">
      <w:pPr>
        <w:jc w:val="both"/>
      </w:pPr>
      <w:r w:rsidRPr="00C2531A">
        <w:t>Информационные технологии: технология мультимедиа, Интернет-технология.</w:t>
      </w:r>
    </w:p>
    <w:p w:rsidR="00CA5FEC" w:rsidRPr="00A854DD" w:rsidRDefault="00CA5FEC" w:rsidP="00CA5FEC">
      <w:pPr>
        <w:widowControl w:val="0"/>
        <w:contextualSpacing/>
        <w:jc w:val="both"/>
      </w:pPr>
      <w:r>
        <w:rPr>
          <w:lang w:eastAsia="ru-RU"/>
        </w:rPr>
        <w:t>Пакет</w:t>
      </w:r>
      <w:r w:rsidRPr="00652B79">
        <w:rPr>
          <w:lang w:eastAsia="ru-RU"/>
        </w:rPr>
        <w:t xml:space="preserve"> </w:t>
      </w:r>
      <w:r w:rsidRPr="006B60BE">
        <w:rPr>
          <w:lang w:val="en-US" w:eastAsia="ru-RU"/>
        </w:rPr>
        <w:t>Microsoft</w:t>
      </w:r>
      <w:r w:rsidRPr="00652B79">
        <w:rPr>
          <w:lang w:eastAsia="ru-RU"/>
        </w:rPr>
        <w:t xml:space="preserve"> </w:t>
      </w:r>
      <w:r>
        <w:rPr>
          <w:lang w:val="en-US" w:eastAsia="ru-RU"/>
        </w:rPr>
        <w:t>Office</w:t>
      </w:r>
      <w:r>
        <w:t>, Интернет</w:t>
      </w:r>
      <w:r w:rsidRPr="0023791D">
        <w:t xml:space="preserve"> </w:t>
      </w:r>
      <w:r>
        <w:t>браузер</w:t>
      </w:r>
      <w:r w:rsidRPr="0023791D">
        <w:t xml:space="preserve">, </w:t>
      </w:r>
      <w:r>
        <w:rPr>
          <w:lang w:val="en-US"/>
        </w:rPr>
        <w:t>LMS</w:t>
      </w:r>
      <w:r w:rsidRPr="0023791D">
        <w:t xml:space="preserve"> </w:t>
      </w:r>
      <w:r>
        <w:rPr>
          <w:lang w:val="en-US"/>
        </w:rPr>
        <w:t>Moodle</w:t>
      </w:r>
      <w:r>
        <w:t>.</w:t>
      </w:r>
    </w:p>
    <w:p w:rsidR="00CA5FEC" w:rsidRPr="00A854DD" w:rsidRDefault="00CA5FEC" w:rsidP="00CA5FEC">
      <w:pPr>
        <w:widowControl w:val="0"/>
        <w:contextualSpacing/>
        <w:jc w:val="both"/>
        <w:rPr>
          <w:i/>
        </w:rPr>
      </w:pPr>
      <w:r w:rsidRPr="00A854DD">
        <w:rPr>
          <w:i/>
        </w:rPr>
        <w:t xml:space="preserve">б) Перечень информационно-справочных систем </w:t>
      </w:r>
    </w:p>
    <w:p w:rsidR="00CA5FEC" w:rsidRPr="00B22DC7" w:rsidRDefault="00CA5FEC" w:rsidP="00CA5FEC">
      <w:pPr>
        <w:ind w:firstLine="708"/>
        <w:rPr>
          <w:bCs/>
          <w:lang w:eastAsia="ru-RU"/>
        </w:rPr>
      </w:pPr>
      <w:r w:rsidRPr="00B22DC7">
        <w:rPr>
          <w:bCs/>
          <w:lang w:eastAsia="ru-RU"/>
        </w:rPr>
        <w:t xml:space="preserve">- </w:t>
      </w:r>
      <w:hyperlink r:id="rId18" w:history="1">
        <w:r w:rsidRPr="00B22DC7">
          <w:rPr>
            <w:rStyle w:val="a4"/>
            <w:bCs/>
            <w:lang w:eastAsia="ru-RU"/>
          </w:rPr>
          <w:t>www.consultant.ru</w:t>
        </w:r>
      </w:hyperlink>
      <w:r w:rsidRPr="00B22DC7">
        <w:rPr>
          <w:bCs/>
          <w:lang w:eastAsia="ru-RU"/>
        </w:rPr>
        <w:t xml:space="preserve"> – справочная правовая система «</w:t>
      </w:r>
      <w:proofErr w:type="spellStart"/>
      <w:r w:rsidRPr="00B22DC7">
        <w:rPr>
          <w:bCs/>
          <w:lang w:eastAsia="ru-RU"/>
        </w:rPr>
        <w:t>КонсультантПлюс</w:t>
      </w:r>
      <w:proofErr w:type="spellEnd"/>
      <w:r w:rsidRPr="00B22DC7">
        <w:rPr>
          <w:bCs/>
          <w:lang w:eastAsia="ru-RU"/>
        </w:rPr>
        <w:t>»;</w:t>
      </w:r>
    </w:p>
    <w:p w:rsidR="00CA5FEC" w:rsidRPr="00B22DC7" w:rsidRDefault="00CA5FEC" w:rsidP="00CA5FEC">
      <w:pPr>
        <w:ind w:firstLine="708"/>
        <w:rPr>
          <w:bCs/>
          <w:lang w:eastAsia="ru-RU"/>
        </w:rPr>
      </w:pPr>
      <w:r w:rsidRPr="00B22DC7">
        <w:rPr>
          <w:bCs/>
          <w:lang w:eastAsia="ru-RU"/>
        </w:rPr>
        <w:t xml:space="preserve">- </w:t>
      </w:r>
      <w:hyperlink r:id="rId19" w:history="1">
        <w:r w:rsidRPr="00B22DC7">
          <w:rPr>
            <w:rStyle w:val="a4"/>
            <w:bCs/>
            <w:lang w:eastAsia="ru-RU"/>
          </w:rPr>
          <w:t>www.garant.ru</w:t>
        </w:r>
      </w:hyperlink>
      <w:r w:rsidRPr="00B22DC7">
        <w:rPr>
          <w:bCs/>
          <w:lang w:eastAsia="ru-RU"/>
        </w:rPr>
        <w:t xml:space="preserve"> – Информационно-правовой портал «ГАРАНТ</w:t>
      </w:r>
      <w:proofErr w:type="gramStart"/>
      <w:r w:rsidRPr="00B22DC7">
        <w:rPr>
          <w:bCs/>
          <w:lang w:eastAsia="ru-RU"/>
        </w:rPr>
        <w:t>.Р</w:t>
      </w:r>
      <w:proofErr w:type="gramEnd"/>
      <w:r w:rsidRPr="00B22DC7">
        <w:rPr>
          <w:bCs/>
          <w:lang w:eastAsia="ru-RU"/>
        </w:rPr>
        <w:t xml:space="preserve">У» </w:t>
      </w:r>
    </w:p>
    <w:p w:rsidR="00CA5FEC" w:rsidRPr="00B22DC7" w:rsidRDefault="00CA5FEC" w:rsidP="00CA5FEC">
      <w:pPr>
        <w:ind w:firstLine="708"/>
        <w:rPr>
          <w:bCs/>
          <w:lang w:eastAsia="ru-RU"/>
        </w:rPr>
      </w:pPr>
      <w:r w:rsidRPr="00B22DC7">
        <w:rPr>
          <w:bCs/>
          <w:lang w:eastAsia="ru-RU"/>
        </w:rPr>
        <w:t xml:space="preserve">- </w:t>
      </w:r>
      <w:hyperlink r:id="rId20" w:history="1">
        <w:r w:rsidRPr="00B22DC7">
          <w:rPr>
            <w:rStyle w:val="a4"/>
            <w:bCs/>
            <w:lang w:eastAsia="ru-RU"/>
          </w:rPr>
          <w:t>https://www.booking.com/</w:t>
        </w:r>
      </w:hyperlink>
      <w:r w:rsidRPr="00B22DC7">
        <w:rPr>
          <w:bCs/>
          <w:lang w:eastAsia="ru-RU"/>
        </w:rPr>
        <w:t xml:space="preserve"> - система он-</w:t>
      </w:r>
      <w:proofErr w:type="spellStart"/>
      <w:r w:rsidRPr="00B22DC7">
        <w:rPr>
          <w:bCs/>
          <w:lang w:eastAsia="ru-RU"/>
        </w:rPr>
        <w:t>лайн</w:t>
      </w:r>
      <w:proofErr w:type="spellEnd"/>
      <w:r w:rsidRPr="00B22DC7">
        <w:rPr>
          <w:bCs/>
          <w:lang w:eastAsia="ru-RU"/>
        </w:rPr>
        <w:t xml:space="preserve"> бронирования отелей</w:t>
      </w:r>
    </w:p>
    <w:p w:rsidR="00CA5FEC" w:rsidRDefault="00CA5FEC" w:rsidP="00CA5FEC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</w:rPr>
      </w:pPr>
      <w:r w:rsidRPr="00B22DC7">
        <w:rPr>
          <w:b/>
        </w:rPr>
        <w:t xml:space="preserve">13. </w:t>
      </w:r>
      <w:r w:rsidRPr="00B22DC7">
        <w:rPr>
          <w:b/>
          <w:bCs/>
        </w:rPr>
        <w:t>Материально-техническое обеспечение производственной (организационно-управленческой</w:t>
      </w:r>
      <w:r>
        <w:rPr>
          <w:b/>
          <w:bCs/>
        </w:rPr>
        <w:t>, проектной и производственной</w:t>
      </w:r>
      <w:r w:rsidRPr="00B22DC7">
        <w:rPr>
          <w:b/>
          <w:bCs/>
        </w:rPr>
        <w:t>) практики</w:t>
      </w:r>
      <w:r w:rsidRPr="00B22DC7">
        <w:rPr>
          <w:b/>
        </w:rPr>
        <w:t xml:space="preserve"> </w:t>
      </w:r>
    </w:p>
    <w:p w:rsidR="00CA5FEC" w:rsidRPr="00C2531A" w:rsidRDefault="00CA5FEC" w:rsidP="00CA5FEC">
      <w:pPr>
        <w:autoSpaceDE w:val="0"/>
        <w:autoSpaceDN w:val="0"/>
        <w:adjustRightInd w:val="0"/>
        <w:ind w:firstLine="709"/>
        <w:contextualSpacing/>
        <w:jc w:val="both"/>
      </w:pPr>
      <w:r w:rsidRPr="00C2531A">
        <w:lastRenderedPageBreak/>
        <w:t>Для проведения занятий и консультаций по практике используются аудитории университета</w:t>
      </w:r>
      <w:r>
        <w:t>, в том числе с мультимедийным оборудованием</w:t>
      </w:r>
      <w:r w:rsidRPr="00C2531A">
        <w:t>.</w:t>
      </w:r>
    </w:p>
    <w:p w:rsidR="00CA5FEC" w:rsidRPr="00441845" w:rsidRDefault="00CA5FEC" w:rsidP="00CA5FEC">
      <w:pPr>
        <w:tabs>
          <w:tab w:val="left" w:pos="1134"/>
          <w:tab w:val="right" w:leader="underscore" w:pos="9356"/>
        </w:tabs>
        <w:ind w:firstLine="851"/>
        <w:jc w:val="both"/>
        <w:rPr>
          <w:iCs/>
        </w:rPr>
      </w:pPr>
      <w:r>
        <w:rPr>
          <w:iCs/>
        </w:rPr>
        <w:t>Во время прохождения практики</w:t>
      </w:r>
      <w:r w:rsidRPr="00441845">
        <w:rPr>
          <w:iCs/>
        </w:rPr>
        <w:t xml:space="preserve"> </w:t>
      </w:r>
      <w:proofErr w:type="gramStart"/>
      <w:r w:rsidRPr="00441845">
        <w:rPr>
          <w:iCs/>
        </w:rPr>
        <w:t>обучающийся</w:t>
      </w:r>
      <w:proofErr w:type="gramEnd"/>
      <w:r w:rsidRPr="00441845">
        <w:rPr>
          <w:iCs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</w:t>
      </w:r>
      <w:r>
        <w:rPr>
          <w:iCs/>
        </w:rPr>
        <w:t>.</w:t>
      </w:r>
    </w:p>
    <w:p w:rsidR="00F57E2D" w:rsidRDefault="00F57E2D" w:rsidP="008B4105">
      <w:pPr>
        <w:tabs>
          <w:tab w:val="left" w:pos="1134"/>
          <w:tab w:val="right" w:leader="underscore" w:pos="9356"/>
        </w:tabs>
        <w:jc w:val="both"/>
        <w:rPr>
          <w:b/>
        </w:rPr>
      </w:pPr>
    </w:p>
    <w:p w:rsidR="00956919" w:rsidRDefault="00956919" w:rsidP="00956919">
      <w:pPr>
        <w:rPr>
          <w:b/>
          <w:sz w:val="28"/>
          <w:szCs w:val="28"/>
        </w:rPr>
      </w:pPr>
    </w:p>
    <w:p w:rsidR="00956919" w:rsidRDefault="00956919" w:rsidP="00956919">
      <w:pPr>
        <w:rPr>
          <w:b/>
          <w:sz w:val="28"/>
          <w:szCs w:val="28"/>
        </w:rPr>
      </w:pPr>
    </w:p>
    <w:p w:rsidR="00956919" w:rsidRDefault="00956919" w:rsidP="00956919">
      <w:pPr>
        <w:rPr>
          <w:b/>
          <w:sz w:val="28"/>
          <w:szCs w:val="28"/>
        </w:rPr>
      </w:pPr>
    </w:p>
    <w:p w:rsidR="00956919" w:rsidRDefault="00956919" w:rsidP="00956919">
      <w:pPr>
        <w:rPr>
          <w:b/>
          <w:sz w:val="28"/>
          <w:szCs w:val="28"/>
        </w:rPr>
      </w:pPr>
    </w:p>
    <w:p w:rsidR="00956919" w:rsidRDefault="00956919" w:rsidP="00956919">
      <w:pPr>
        <w:rPr>
          <w:b/>
          <w:sz w:val="28"/>
          <w:szCs w:val="28"/>
        </w:rPr>
      </w:pPr>
    </w:p>
    <w:p w:rsidR="00956919" w:rsidRDefault="00956919" w:rsidP="00956919">
      <w:pPr>
        <w:rPr>
          <w:b/>
          <w:sz w:val="28"/>
          <w:szCs w:val="28"/>
        </w:rPr>
      </w:pPr>
    </w:p>
    <w:p w:rsidR="00956919" w:rsidRDefault="00956919" w:rsidP="00956919">
      <w:pPr>
        <w:rPr>
          <w:b/>
          <w:sz w:val="28"/>
          <w:szCs w:val="28"/>
        </w:rPr>
      </w:pPr>
    </w:p>
    <w:p w:rsidR="00956919" w:rsidRDefault="00956919" w:rsidP="00956919">
      <w:pPr>
        <w:rPr>
          <w:b/>
          <w:sz w:val="28"/>
          <w:szCs w:val="28"/>
        </w:rPr>
      </w:pPr>
    </w:p>
    <w:p w:rsidR="00956919" w:rsidRDefault="00956919" w:rsidP="00956919">
      <w:pPr>
        <w:rPr>
          <w:b/>
          <w:sz w:val="28"/>
          <w:szCs w:val="28"/>
        </w:rPr>
      </w:pPr>
    </w:p>
    <w:p w:rsidR="00956919" w:rsidRDefault="00956919" w:rsidP="00956919">
      <w:pPr>
        <w:rPr>
          <w:color w:val="000000"/>
          <w:sz w:val="28"/>
          <w:szCs w:val="28"/>
        </w:rPr>
      </w:pPr>
    </w:p>
    <w:p w:rsidR="00CD3EB7" w:rsidRDefault="00CD3EB7">
      <w:pPr>
        <w:suppressAutoHyphens w:val="0"/>
        <w:spacing w:after="20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</w:p>
    <w:sectPr w:rsidR="00CD3EB7" w:rsidSect="007017F5">
      <w:footerReference w:type="default" r:id="rId21"/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36E5" w:rsidRDefault="00B536E5" w:rsidP="00362B87">
      <w:r>
        <w:separator/>
      </w:r>
    </w:p>
  </w:endnote>
  <w:endnote w:type="continuationSeparator" w:id="0">
    <w:p w:rsidR="00B536E5" w:rsidRDefault="00B536E5" w:rsidP="00362B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 Fixed">
    <w:panose1 w:val="02070309020205020404"/>
    <w:charset w:val="00"/>
    <w:family w:val="modern"/>
    <w:pitch w:val="fixed"/>
    <w:sig w:usb0="00002003" w:usb1="00000000" w:usb2="00000000" w:usb3="00000000" w:csb0="0000004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50087090"/>
      <w:docPartObj>
        <w:docPartGallery w:val="Page Numbers (Bottom of Page)"/>
        <w:docPartUnique/>
      </w:docPartObj>
    </w:sdtPr>
    <w:sdtEndPr/>
    <w:sdtContent>
      <w:p w:rsidR="00956919" w:rsidRDefault="00544A30">
        <w:pPr>
          <w:pStyle w:val="ac"/>
          <w:jc w:val="right"/>
        </w:pPr>
        <w:r>
          <w:fldChar w:fldCharType="begin"/>
        </w:r>
        <w:r w:rsidR="00956919">
          <w:instrText>PAGE   \* MERGEFORMAT</w:instrText>
        </w:r>
        <w:r>
          <w:fldChar w:fldCharType="separate"/>
        </w:r>
        <w:r w:rsidR="000E5A9C">
          <w:rPr>
            <w:noProof/>
          </w:rPr>
          <w:t>1</w:t>
        </w:r>
        <w:r>
          <w:fldChar w:fldCharType="end"/>
        </w:r>
      </w:p>
    </w:sdtContent>
  </w:sdt>
  <w:p w:rsidR="00956919" w:rsidRDefault="00956919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36E5" w:rsidRDefault="00B536E5" w:rsidP="00362B87">
      <w:r>
        <w:separator/>
      </w:r>
    </w:p>
  </w:footnote>
  <w:footnote w:type="continuationSeparator" w:id="0">
    <w:p w:rsidR="00B536E5" w:rsidRDefault="00B536E5" w:rsidP="00362B8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90A76E0"/>
    <w:multiLevelType w:val="hybridMultilevel"/>
    <w:tmpl w:val="5E2E86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894F9D"/>
    <w:multiLevelType w:val="hybridMultilevel"/>
    <w:tmpl w:val="A148D432"/>
    <w:lvl w:ilvl="0" w:tplc="C1DE05F4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6F14FD7"/>
    <w:multiLevelType w:val="hybridMultilevel"/>
    <w:tmpl w:val="86109430"/>
    <w:lvl w:ilvl="0" w:tplc="709EEC74">
      <w:start w:val="1"/>
      <w:numFmt w:val="bullet"/>
      <w:lvlText w:val="-"/>
      <w:lvlJc w:val="left"/>
      <w:pPr>
        <w:ind w:left="1429" w:hanging="360"/>
      </w:pPr>
      <w:rPr>
        <w:rFonts w:ascii="Simplified Arabic Fixed" w:hAnsi="Simplified Arabic Fixed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0DA098D"/>
    <w:multiLevelType w:val="hybridMultilevel"/>
    <w:tmpl w:val="787A5FE6"/>
    <w:lvl w:ilvl="0" w:tplc="F8C8BC5E">
      <w:start w:val="1"/>
      <w:numFmt w:val="decimal"/>
      <w:lvlText w:val="%1."/>
      <w:lvlJc w:val="left"/>
      <w:pPr>
        <w:tabs>
          <w:tab w:val="num" w:pos="735"/>
        </w:tabs>
        <w:ind w:left="735" w:hanging="735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24A51582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3445094C"/>
    <w:multiLevelType w:val="hybridMultilevel"/>
    <w:tmpl w:val="C8A880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46E22CE"/>
    <w:multiLevelType w:val="hybridMultilevel"/>
    <w:tmpl w:val="F00C9EE2"/>
    <w:lvl w:ilvl="0" w:tplc="057007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BFD1AA3"/>
    <w:multiLevelType w:val="multilevel"/>
    <w:tmpl w:val="22B032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4B17AE3"/>
    <w:multiLevelType w:val="hybridMultilevel"/>
    <w:tmpl w:val="3BE8B7FA"/>
    <w:lvl w:ilvl="0" w:tplc="24AAF668"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68F0FFD"/>
    <w:multiLevelType w:val="hybridMultilevel"/>
    <w:tmpl w:val="3CA86E02"/>
    <w:lvl w:ilvl="0" w:tplc="24AAF668"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6C5309B"/>
    <w:multiLevelType w:val="hybridMultilevel"/>
    <w:tmpl w:val="CC38037A"/>
    <w:lvl w:ilvl="0" w:tplc="24AAF668"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B622A3D"/>
    <w:multiLevelType w:val="hybridMultilevel"/>
    <w:tmpl w:val="81FC3006"/>
    <w:lvl w:ilvl="0" w:tplc="4A70F7E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4CCE4DE0"/>
    <w:multiLevelType w:val="hybridMultilevel"/>
    <w:tmpl w:val="ED14AF9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D2A1892"/>
    <w:multiLevelType w:val="hybridMultilevel"/>
    <w:tmpl w:val="5E402C4A"/>
    <w:lvl w:ilvl="0" w:tplc="953CA736">
      <w:start w:val="1"/>
      <w:numFmt w:val="decimal"/>
      <w:lvlText w:val="%1."/>
      <w:lvlJc w:val="left"/>
      <w:pPr>
        <w:ind w:left="1759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5AA70A17"/>
    <w:multiLevelType w:val="hybridMultilevel"/>
    <w:tmpl w:val="C952F796"/>
    <w:lvl w:ilvl="0" w:tplc="8E4C63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6293001B"/>
    <w:multiLevelType w:val="hybridMultilevel"/>
    <w:tmpl w:val="FD844CD8"/>
    <w:lvl w:ilvl="0" w:tplc="84124F1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4FD166E"/>
    <w:multiLevelType w:val="hybridMultilevel"/>
    <w:tmpl w:val="51E417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508287B"/>
    <w:multiLevelType w:val="hybridMultilevel"/>
    <w:tmpl w:val="76983E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51A614D"/>
    <w:multiLevelType w:val="hybridMultilevel"/>
    <w:tmpl w:val="CD98E6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4">
    <w:nsid w:val="6EBF58C9"/>
    <w:multiLevelType w:val="hybridMultilevel"/>
    <w:tmpl w:val="7A5EC4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717143E8"/>
    <w:multiLevelType w:val="hybridMultilevel"/>
    <w:tmpl w:val="B31CF04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752302EC"/>
    <w:multiLevelType w:val="hybridMultilevel"/>
    <w:tmpl w:val="9566E78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7AC6413B"/>
    <w:multiLevelType w:val="hybridMultilevel"/>
    <w:tmpl w:val="8C028F24"/>
    <w:lvl w:ilvl="0" w:tplc="4F70F0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7"/>
  </w:num>
  <w:num w:numId="3">
    <w:abstractNumId w:val="23"/>
  </w:num>
  <w:num w:numId="4">
    <w:abstractNumId w:val="18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20"/>
  </w:num>
  <w:num w:numId="8">
    <w:abstractNumId w:val="2"/>
  </w:num>
  <w:num w:numId="9">
    <w:abstractNumId w:val="14"/>
  </w:num>
  <w:num w:numId="10">
    <w:abstractNumId w:val="4"/>
  </w:num>
  <w:num w:numId="11">
    <w:abstractNumId w:val="3"/>
  </w:num>
  <w:num w:numId="12">
    <w:abstractNumId w:val="26"/>
  </w:num>
  <w:num w:numId="13">
    <w:abstractNumId w:val="8"/>
  </w:num>
  <w:num w:numId="14">
    <w:abstractNumId w:val="9"/>
  </w:num>
  <w:num w:numId="15">
    <w:abstractNumId w:val="22"/>
  </w:num>
  <w:num w:numId="16">
    <w:abstractNumId w:val="24"/>
  </w:num>
  <w:num w:numId="17">
    <w:abstractNumId w:val="15"/>
  </w:num>
  <w:num w:numId="18">
    <w:abstractNumId w:val="21"/>
  </w:num>
  <w:num w:numId="19">
    <w:abstractNumId w:val="10"/>
  </w:num>
  <w:num w:numId="20">
    <w:abstractNumId w:val="25"/>
  </w:num>
  <w:num w:numId="21">
    <w:abstractNumId w:val="6"/>
  </w:num>
  <w:num w:numId="22">
    <w:abstractNumId w:val="17"/>
  </w:num>
  <w:num w:numId="23">
    <w:abstractNumId w:val="16"/>
  </w:num>
  <w:num w:numId="24">
    <w:abstractNumId w:val="5"/>
  </w:num>
  <w:num w:numId="25">
    <w:abstractNumId w:val="27"/>
  </w:num>
  <w:num w:numId="26">
    <w:abstractNumId w:val="11"/>
  </w:num>
  <w:num w:numId="27">
    <w:abstractNumId w:val="13"/>
  </w:num>
  <w:num w:numId="28">
    <w:abstractNumId w:val="12"/>
  </w:num>
  <w:num w:numId="29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017F5"/>
    <w:rsid w:val="00006BEF"/>
    <w:rsid w:val="00010E29"/>
    <w:rsid w:val="0001699B"/>
    <w:rsid w:val="00051DC9"/>
    <w:rsid w:val="00075416"/>
    <w:rsid w:val="0008131F"/>
    <w:rsid w:val="00090096"/>
    <w:rsid w:val="00090D69"/>
    <w:rsid w:val="0009437D"/>
    <w:rsid w:val="000A33D4"/>
    <w:rsid w:val="000A7AB5"/>
    <w:rsid w:val="000A7D6E"/>
    <w:rsid w:val="000B68CF"/>
    <w:rsid w:val="000E5A9C"/>
    <w:rsid w:val="000E7DAA"/>
    <w:rsid w:val="000F1FDA"/>
    <w:rsid w:val="001122E9"/>
    <w:rsid w:val="001219E0"/>
    <w:rsid w:val="00125DE5"/>
    <w:rsid w:val="00132104"/>
    <w:rsid w:val="00132149"/>
    <w:rsid w:val="0014669E"/>
    <w:rsid w:val="00152C38"/>
    <w:rsid w:val="00157E7E"/>
    <w:rsid w:val="00160E18"/>
    <w:rsid w:val="00172ED4"/>
    <w:rsid w:val="001964E6"/>
    <w:rsid w:val="001A08A8"/>
    <w:rsid w:val="001A5B32"/>
    <w:rsid w:val="001C4E5A"/>
    <w:rsid w:val="001F2337"/>
    <w:rsid w:val="002028E1"/>
    <w:rsid w:val="0021632A"/>
    <w:rsid w:val="002228E5"/>
    <w:rsid w:val="00233867"/>
    <w:rsid w:val="00240D4A"/>
    <w:rsid w:val="00240EDD"/>
    <w:rsid w:val="00241ADC"/>
    <w:rsid w:val="00250230"/>
    <w:rsid w:val="002504EC"/>
    <w:rsid w:val="002505CD"/>
    <w:rsid w:val="00264567"/>
    <w:rsid w:val="00264709"/>
    <w:rsid w:val="002751C0"/>
    <w:rsid w:val="002766DB"/>
    <w:rsid w:val="0028100E"/>
    <w:rsid w:val="002A0175"/>
    <w:rsid w:val="002B522A"/>
    <w:rsid w:val="002C5615"/>
    <w:rsid w:val="003042B7"/>
    <w:rsid w:val="00304443"/>
    <w:rsid w:val="00320767"/>
    <w:rsid w:val="003279EA"/>
    <w:rsid w:val="0033146D"/>
    <w:rsid w:val="00335CE0"/>
    <w:rsid w:val="00341824"/>
    <w:rsid w:val="00350D2D"/>
    <w:rsid w:val="00351BE4"/>
    <w:rsid w:val="00362B87"/>
    <w:rsid w:val="00365F88"/>
    <w:rsid w:val="0037501F"/>
    <w:rsid w:val="003A20C0"/>
    <w:rsid w:val="003A4CCE"/>
    <w:rsid w:val="003A7C3A"/>
    <w:rsid w:val="003B138B"/>
    <w:rsid w:val="003B3744"/>
    <w:rsid w:val="003C3E35"/>
    <w:rsid w:val="003C43E6"/>
    <w:rsid w:val="003C6DA2"/>
    <w:rsid w:val="003D052A"/>
    <w:rsid w:val="003D5579"/>
    <w:rsid w:val="003F31FB"/>
    <w:rsid w:val="004247E7"/>
    <w:rsid w:val="00440170"/>
    <w:rsid w:val="00440919"/>
    <w:rsid w:val="0045300E"/>
    <w:rsid w:val="00453110"/>
    <w:rsid w:val="0048658B"/>
    <w:rsid w:val="004B076F"/>
    <w:rsid w:val="004B130A"/>
    <w:rsid w:val="004B68F9"/>
    <w:rsid w:val="004C3563"/>
    <w:rsid w:val="004D0157"/>
    <w:rsid w:val="004F0BD2"/>
    <w:rsid w:val="00500604"/>
    <w:rsid w:val="005224B2"/>
    <w:rsid w:val="00544A30"/>
    <w:rsid w:val="005528FA"/>
    <w:rsid w:val="005650EB"/>
    <w:rsid w:val="0058412D"/>
    <w:rsid w:val="00590BA9"/>
    <w:rsid w:val="005A55AB"/>
    <w:rsid w:val="005B48FD"/>
    <w:rsid w:val="005B5753"/>
    <w:rsid w:val="005C4039"/>
    <w:rsid w:val="005C7DAF"/>
    <w:rsid w:val="005F42D2"/>
    <w:rsid w:val="005F6115"/>
    <w:rsid w:val="005F751C"/>
    <w:rsid w:val="00602729"/>
    <w:rsid w:val="00604DEE"/>
    <w:rsid w:val="00643F19"/>
    <w:rsid w:val="006447D4"/>
    <w:rsid w:val="00651AA8"/>
    <w:rsid w:val="006830C4"/>
    <w:rsid w:val="006D26A6"/>
    <w:rsid w:val="006F1928"/>
    <w:rsid w:val="007017F5"/>
    <w:rsid w:val="00722F06"/>
    <w:rsid w:val="00730605"/>
    <w:rsid w:val="00741D43"/>
    <w:rsid w:val="0074374C"/>
    <w:rsid w:val="0076061F"/>
    <w:rsid w:val="00765910"/>
    <w:rsid w:val="0078298B"/>
    <w:rsid w:val="00792771"/>
    <w:rsid w:val="007A62F7"/>
    <w:rsid w:val="007B0D9C"/>
    <w:rsid w:val="007B58A1"/>
    <w:rsid w:val="007B76BD"/>
    <w:rsid w:val="007B7730"/>
    <w:rsid w:val="007F1A04"/>
    <w:rsid w:val="00833E30"/>
    <w:rsid w:val="00841B8F"/>
    <w:rsid w:val="00847E5C"/>
    <w:rsid w:val="00864CE1"/>
    <w:rsid w:val="00873EF4"/>
    <w:rsid w:val="008978AC"/>
    <w:rsid w:val="008B297F"/>
    <w:rsid w:val="008B4105"/>
    <w:rsid w:val="008B55EE"/>
    <w:rsid w:val="008D2465"/>
    <w:rsid w:val="008D7297"/>
    <w:rsid w:val="008E3617"/>
    <w:rsid w:val="008E42C5"/>
    <w:rsid w:val="008F0B83"/>
    <w:rsid w:val="00903229"/>
    <w:rsid w:val="00917E6A"/>
    <w:rsid w:val="0092441A"/>
    <w:rsid w:val="00930A22"/>
    <w:rsid w:val="00956919"/>
    <w:rsid w:val="00997941"/>
    <w:rsid w:val="009B2A87"/>
    <w:rsid w:val="009C3699"/>
    <w:rsid w:val="009D595E"/>
    <w:rsid w:val="009E2619"/>
    <w:rsid w:val="009E62D4"/>
    <w:rsid w:val="009F65E4"/>
    <w:rsid w:val="009F7EFE"/>
    <w:rsid w:val="00A008A3"/>
    <w:rsid w:val="00A1159D"/>
    <w:rsid w:val="00A34D8E"/>
    <w:rsid w:val="00A366B7"/>
    <w:rsid w:val="00A36D42"/>
    <w:rsid w:val="00A7039C"/>
    <w:rsid w:val="00AA43F4"/>
    <w:rsid w:val="00AA6F1B"/>
    <w:rsid w:val="00AB3E87"/>
    <w:rsid w:val="00AC0D54"/>
    <w:rsid w:val="00AC1BC3"/>
    <w:rsid w:val="00AC5498"/>
    <w:rsid w:val="00AC74BB"/>
    <w:rsid w:val="00AF6B71"/>
    <w:rsid w:val="00B071FA"/>
    <w:rsid w:val="00B22DC7"/>
    <w:rsid w:val="00B365DA"/>
    <w:rsid w:val="00B403F2"/>
    <w:rsid w:val="00B42E58"/>
    <w:rsid w:val="00B44D5D"/>
    <w:rsid w:val="00B51162"/>
    <w:rsid w:val="00B536E5"/>
    <w:rsid w:val="00B53738"/>
    <w:rsid w:val="00B551CF"/>
    <w:rsid w:val="00B6487D"/>
    <w:rsid w:val="00B708D7"/>
    <w:rsid w:val="00B919DC"/>
    <w:rsid w:val="00B92CD8"/>
    <w:rsid w:val="00B93886"/>
    <w:rsid w:val="00BA1124"/>
    <w:rsid w:val="00BA2163"/>
    <w:rsid w:val="00BA4363"/>
    <w:rsid w:val="00BA4524"/>
    <w:rsid w:val="00BD0E76"/>
    <w:rsid w:val="00BE7DCE"/>
    <w:rsid w:val="00C024FD"/>
    <w:rsid w:val="00C02B09"/>
    <w:rsid w:val="00C202D2"/>
    <w:rsid w:val="00C40F56"/>
    <w:rsid w:val="00C565D2"/>
    <w:rsid w:val="00C65F0E"/>
    <w:rsid w:val="00CA2CD9"/>
    <w:rsid w:val="00CA5FEC"/>
    <w:rsid w:val="00CC6075"/>
    <w:rsid w:val="00CD3EB7"/>
    <w:rsid w:val="00CD5261"/>
    <w:rsid w:val="00CE39B7"/>
    <w:rsid w:val="00CE53F9"/>
    <w:rsid w:val="00CF3481"/>
    <w:rsid w:val="00CF682A"/>
    <w:rsid w:val="00CF75F8"/>
    <w:rsid w:val="00D015CE"/>
    <w:rsid w:val="00D076C7"/>
    <w:rsid w:val="00D53214"/>
    <w:rsid w:val="00D53BF1"/>
    <w:rsid w:val="00D65EB2"/>
    <w:rsid w:val="00D734D2"/>
    <w:rsid w:val="00D81602"/>
    <w:rsid w:val="00DA5F0B"/>
    <w:rsid w:val="00DB046F"/>
    <w:rsid w:val="00DC020B"/>
    <w:rsid w:val="00DC5258"/>
    <w:rsid w:val="00DD1052"/>
    <w:rsid w:val="00DD292C"/>
    <w:rsid w:val="00DE4254"/>
    <w:rsid w:val="00DE7E21"/>
    <w:rsid w:val="00DF09E8"/>
    <w:rsid w:val="00DF3F5F"/>
    <w:rsid w:val="00E36F6B"/>
    <w:rsid w:val="00E43CC0"/>
    <w:rsid w:val="00E458E5"/>
    <w:rsid w:val="00E562F2"/>
    <w:rsid w:val="00E8050A"/>
    <w:rsid w:val="00E817EC"/>
    <w:rsid w:val="00E96A4B"/>
    <w:rsid w:val="00EA72E6"/>
    <w:rsid w:val="00EB161D"/>
    <w:rsid w:val="00EB4661"/>
    <w:rsid w:val="00EC42A2"/>
    <w:rsid w:val="00ED720B"/>
    <w:rsid w:val="00EE797E"/>
    <w:rsid w:val="00EF3283"/>
    <w:rsid w:val="00EF3676"/>
    <w:rsid w:val="00F34CC5"/>
    <w:rsid w:val="00F418D8"/>
    <w:rsid w:val="00F54434"/>
    <w:rsid w:val="00F57E2D"/>
    <w:rsid w:val="00F63EA1"/>
    <w:rsid w:val="00F733E1"/>
    <w:rsid w:val="00F84252"/>
    <w:rsid w:val="00F87E0D"/>
    <w:rsid w:val="00FA180F"/>
    <w:rsid w:val="00FA44CA"/>
    <w:rsid w:val="00FB6B80"/>
    <w:rsid w:val="00FD0DDB"/>
    <w:rsid w:val="00FD52F6"/>
    <w:rsid w:val="00FE5D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3">
    <w:name w:val="heading 3"/>
    <w:basedOn w:val="a"/>
    <w:link w:val="30"/>
    <w:uiPriority w:val="9"/>
    <w:qFormat/>
    <w:rsid w:val="00A366B7"/>
    <w:pPr>
      <w:suppressAutoHyphens w:val="0"/>
      <w:spacing w:before="100" w:beforeAutospacing="1" w:after="100" w:afterAutospacing="1"/>
      <w:outlineLvl w:val="2"/>
    </w:pPr>
    <w:rPr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7">
    <w:name w:val="Основной текст_"/>
    <w:basedOn w:val="a0"/>
    <w:link w:val="2"/>
    <w:rsid w:val="009F7EF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7"/>
    <w:rsid w:val="009F7EFE"/>
    <w:pPr>
      <w:widowControl w:val="0"/>
      <w:shd w:val="clear" w:color="auto" w:fill="FFFFFF"/>
      <w:suppressAutoHyphens w:val="0"/>
      <w:spacing w:after="420" w:line="0" w:lineRule="atLeast"/>
      <w:ind w:hanging="400"/>
      <w:jc w:val="center"/>
    </w:pPr>
    <w:rPr>
      <w:sz w:val="27"/>
      <w:szCs w:val="27"/>
      <w:lang w:eastAsia="en-US"/>
    </w:rPr>
  </w:style>
  <w:style w:type="paragraph" w:styleId="20">
    <w:name w:val="Body Text Indent 2"/>
    <w:basedOn w:val="a"/>
    <w:link w:val="22"/>
    <w:rsid w:val="00FD0DDB"/>
    <w:pPr>
      <w:suppressAutoHyphens w:val="0"/>
      <w:ind w:left="360"/>
    </w:pPr>
    <w:rPr>
      <w:rFonts w:eastAsia="Calibri"/>
      <w:b/>
      <w:sz w:val="28"/>
      <w:szCs w:val="28"/>
      <w:lang w:eastAsia="en-US"/>
    </w:rPr>
  </w:style>
  <w:style w:type="character" w:customStyle="1" w:styleId="22">
    <w:name w:val="Основной текст с отступом 2 Знак"/>
    <w:basedOn w:val="a0"/>
    <w:link w:val="20"/>
    <w:rsid w:val="00FD0DDB"/>
    <w:rPr>
      <w:rFonts w:ascii="Times New Roman" w:eastAsia="Calibri" w:hAnsi="Times New Roman" w:cs="Times New Roman"/>
      <w:b/>
      <w:sz w:val="28"/>
      <w:szCs w:val="28"/>
    </w:rPr>
  </w:style>
  <w:style w:type="character" w:customStyle="1" w:styleId="FontStyle23">
    <w:name w:val="Font Style23"/>
    <w:rsid w:val="0028100E"/>
    <w:rPr>
      <w:rFonts w:ascii="Times New Roman" w:hAnsi="Times New Roman" w:cs="Times New Roman" w:hint="default"/>
      <w:sz w:val="22"/>
      <w:szCs w:val="22"/>
    </w:rPr>
  </w:style>
  <w:style w:type="character" w:customStyle="1" w:styleId="30">
    <w:name w:val="Заголовок 3 Знак"/>
    <w:basedOn w:val="a0"/>
    <w:link w:val="3"/>
    <w:uiPriority w:val="9"/>
    <w:rsid w:val="00A366B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8">
    <w:name w:val="Normal (Web)"/>
    <w:basedOn w:val="a"/>
    <w:uiPriority w:val="99"/>
    <w:unhideWhenUsed/>
    <w:rsid w:val="00335CE0"/>
    <w:pPr>
      <w:suppressAutoHyphens w:val="0"/>
      <w:spacing w:before="100" w:beforeAutospacing="1" w:after="100" w:afterAutospacing="1"/>
    </w:pPr>
    <w:rPr>
      <w:lang w:eastAsia="ru-RU"/>
    </w:rPr>
  </w:style>
  <w:style w:type="table" w:styleId="a9">
    <w:name w:val="Table Grid"/>
    <w:basedOn w:val="a1"/>
    <w:uiPriority w:val="59"/>
    <w:rsid w:val="00C565D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unhideWhenUsed/>
    <w:rsid w:val="00362B8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362B8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c">
    <w:name w:val="footer"/>
    <w:basedOn w:val="a"/>
    <w:link w:val="ad"/>
    <w:unhideWhenUsed/>
    <w:rsid w:val="00362B8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rsid w:val="00362B8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31">
    <w:name w:val="Body Text 3"/>
    <w:basedOn w:val="a"/>
    <w:link w:val="32"/>
    <w:uiPriority w:val="99"/>
    <w:semiHidden/>
    <w:unhideWhenUsed/>
    <w:rsid w:val="00956919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956919"/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TrebuchetMS">
    <w:name w:val="Основной текст + Trebuchet MS"/>
    <w:rsid w:val="00956919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paragraph" w:styleId="ae">
    <w:name w:val="No Spacing"/>
    <w:qFormat/>
    <w:rsid w:val="0095691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">
    <w:name w:val="Обычный1"/>
    <w:rsid w:val="00956919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styleId="af">
    <w:name w:val="Body Text"/>
    <w:basedOn w:val="a"/>
    <w:link w:val="af0"/>
    <w:rsid w:val="00956919"/>
    <w:pPr>
      <w:suppressAutoHyphens w:val="0"/>
      <w:spacing w:after="120"/>
    </w:pPr>
    <w:rPr>
      <w:lang w:eastAsia="ru-RU"/>
    </w:rPr>
  </w:style>
  <w:style w:type="character" w:customStyle="1" w:styleId="af0">
    <w:name w:val="Основной текст Знак"/>
    <w:basedOn w:val="a0"/>
    <w:link w:val="af"/>
    <w:rsid w:val="0095691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1">
    <w:name w:val="page number"/>
    <w:basedOn w:val="a0"/>
    <w:rsid w:val="00956919"/>
  </w:style>
  <w:style w:type="character" w:customStyle="1" w:styleId="font12">
    <w:name w:val="font12"/>
    <w:rsid w:val="00CD3EB7"/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3">
    <w:name w:val="heading 3"/>
    <w:basedOn w:val="a"/>
    <w:link w:val="30"/>
    <w:uiPriority w:val="9"/>
    <w:qFormat/>
    <w:rsid w:val="00A366B7"/>
    <w:pPr>
      <w:suppressAutoHyphens w:val="0"/>
      <w:spacing w:before="100" w:beforeAutospacing="1" w:after="100" w:afterAutospacing="1"/>
      <w:outlineLvl w:val="2"/>
    </w:pPr>
    <w:rPr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7">
    <w:name w:val="Основной текст_"/>
    <w:basedOn w:val="a0"/>
    <w:link w:val="2"/>
    <w:rsid w:val="009F7EF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7"/>
    <w:rsid w:val="009F7EFE"/>
    <w:pPr>
      <w:widowControl w:val="0"/>
      <w:shd w:val="clear" w:color="auto" w:fill="FFFFFF"/>
      <w:suppressAutoHyphens w:val="0"/>
      <w:spacing w:after="420" w:line="0" w:lineRule="atLeast"/>
      <w:ind w:hanging="400"/>
      <w:jc w:val="center"/>
    </w:pPr>
    <w:rPr>
      <w:sz w:val="27"/>
      <w:szCs w:val="27"/>
      <w:lang w:eastAsia="en-US"/>
    </w:rPr>
  </w:style>
  <w:style w:type="paragraph" w:styleId="20">
    <w:name w:val="Body Text Indent 2"/>
    <w:basedOn w:val="a"/>
    <w:link w:val="22"/>
    <w:rsid w:val="00FD0DDB"/>
    <w:pPr>
      <w:suppressAutoHyphens w:val="0"/>
      <w:ind w:left="360"/>
    </w:pPr>
    <w:rPr>
      <w:rFonts w:eastAsia="Calibri"/>
      <w:b/>
      <w:sz w:val="28"/>
      <w:szCs w:val="28"/>
      <w:lang w:eastAsia="en-US"/>
    </w:rPr>
  </w:style>
  <w:style w:type="character" w:customStyle="1" w:styleId="22">
    <w:name w:val="Основной текст с отступом 2 Знак"/>
    <w:basedOn w:val="a0"/>
    <w:link w:val="20"/>
    <w:rsid w:val="00FD0DDB"/>
    <w:rPr>
      <w:rFonts w:ascii="Times New Roman" w:eastAsia="Calibri" w:hAnsi="Times New Roman" w:cs="Times New Roman"/>
      <w:b/>
      <w:sz w:val="28"/>
      <w:szCs w:val="28"/>
    </w:rPr>
  </w:style>
  <w:style w:type="character" w:customStyle="1" w:styleId="FontStyle23">
    <w:name w:val="Font Style23"/>
    <w:rsid w:val="0028100E"/>
    <w:rPr>
      <w:rFonts w:ascii="Times New Roman" w:hAnsi="Times New Roman" w:cs="Times New Roman" w:hint="default"/>
      <w:sz w:val="22"/>
      <w:szCs w:val="22"/>
    </w:rPr>
  </w:style>
  <w:style w:type="character" w:customStyle="1" w:styleId="30">
    <w:name w:val="Заголовок 3 Знак"/>
    <w:basedOn w:val="a0"/>
    <w:link w:val="3"/>
    <w:uiPriority w:val="9"/>
    <w:rsid w:val="00A366B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8">
    <w:name w:val="Normal (Web)"/>
    <w:basedOn w:val="a"/>
    <w:uiPriority w:val="99"/>
    <w:unhideWhenUsed/>
    <w:rsid w:val="00335CE0"/>
    <w:pPr>
      <w:suppressAutoHyphens w:val="0"/>
      <w:spacing w:before="100" w:beforeAutospacing="1" w:after="100" w:afterAutospacing="1"/>
    </w:pPr>
    <w:rPr>
      <w:lang w:eastAsia="ru-RU"/>
    </w:rPr>
  </w:style>
  <w:style w:type="table" w:styleId="a9">
    <w:name w:val="Table Grid"/>
    <w:basedOn w:val="a1"/>
    <w:uiPriority w:val="59"/>
    <w:rsid w:val="00C565D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unhideWhenUsed/>
    <w:rsid w:val="00362B8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362B8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c">
    <w:name w:val="footer"/>
    <w:basedOn w:val="a"/>
    <w:link w:val="ad"/>
    <w:unhideWhenUsed/>
    <w:rsid w:val="00362B8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rsid w:val="00362B8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31">
    <w:name w:val="Body Text 3"/>
    <w:basedOn w:val="a"/>
    <w:link w:val="32"/>
    <w:uiPriority w:val="99"/>
    <w:semiHidden/>
    <w:unhideWhenUsed/>
    <w:rsid w:val="00956919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956919"/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TrebuchetMS">
    <w:name w:val="Основной текст + Trebuchet MS"/>
    <w:rsid w:val="00956919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paragraph" w:styleId="ae">
    <w:name w:val="No Spacing"/>
    <w:qFormat/>
    <w:rsid w:val="0095691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">
    <w:name w:val="Обычный1"/>
    <w:rsid w:val="00956919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styleId="af">
    <w:name w:val="Body Text"/>
    <w:basedOn w:val="a"/>
    <w:link w:val="af0"/>
    <w:rsid w:val="00956919"/>
    <w:pPr>
      <w:suppressAutoHyphens w:val="0"/>
      <w:spacing w:after="120"/>
    </w:pPr>
    <w:rPr>
      <w:lang w:eastAsia="ru-RU"/>
    </w:rPr>
  </w:style>
  <w:style w:type="character" w:customStyle="1" w:styleId="af0">
    <w:name w:val="Основной текст Знак"/>
    <w:basedOn w:val="a0"/>
    <w:link w:val="af"/>
    <w:rsid w:val="0095691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1">
    <w:name w:val="page number"/>
    <w:basedOn w:val="a0"/>
    <w:rsid w:val="00956919"/>
  </w:style>
  <w:style w:type="character" w:customStyle="1" w:styleId="font12">
    <w:name w:val="font12"/>
    <w:rsid w:val="00CD3EB7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847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6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545336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529588">
              <w:marLeft w:val="0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521330">
              <w:marLeft w:val="630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25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8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85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824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335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122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4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039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479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166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3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69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15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432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893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67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61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732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84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56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31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31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41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18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54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465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0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951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14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542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64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63499" TargetMode="External"/><Relationship Id="rId18" Type="http://schemas.openxmlformats.org/officeDocument/2006/relationships/hyperlink" Target="http://www.consultant.ru" TargetMode="Externa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117326" TargetMode="External"/><Relationship Id="rId17" Type="http://schemas.openxmlformats.org/officeDocument/2006/relationships/hyperlink" Target="http://biblioclub.ru/index.php?page=book&amp;id=84920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34541" TargetMode="External"/><Relationship Id="rId20" Type="http://schemas.openxmlformats.org/officeDocument/2006/relationships/hyperlink" Target="https://www.booking.com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114713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114712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hyperlink" Target="http://www.garant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436302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B53AB1-C457-4FE5-BD1D-1C76B19353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2451</Words>
  <Characters>13974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2018-02-01T10:50:00Z</cp:lastPrinted>
  <dcterms:created xsi:type="dcterms:W3CDTF">2019-08-19T15:56:00Z</dcterms:created>
  <dcterms:modified xsi:type="dcterms:W3CDTF">2019-10-21T15:35:00Z</dcterms:modified>
</cp:coreProperties>
</file>